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2749" w14:textId="4CA11AE4" w:rsidR="007E7059" w:rsidRDefault="007E7059" w:rsidP="007E7059">
      <w:pPr>
        <w:rPr>
          <w:szCs w:val="20"/>
        </w:rPr>
      </w:pPr>
      <w:r>
        <w:rPr>
          <w:rFonts w:hint="eastAsia"/>
          <w:szCs w:val="20"/>
        </w:rPr>
        <w:t>●</w:t>
      </w:r>
      <w:r w:rsidRPr="001419EF">
        <w:rPr>
          <w:rFonts w:hint="eastAsia"/>
          <w:szCs w:val="20"/>
        </w:rPr>
        <w:t>第</w:t>
      </w:r>
      <w:r w:rsidRPr="001419EF">
        <w:rPr>
          <w:rFonts w:hint="eastAsia"/>
          <w:szCs w:val="20"/>
        </w:rPr>
        <w:t>3</w:t>
      </w:r>
      <w:r>
        <w:rPr>
          <w:rFonts w:hint="eastAsia"/>
          <w:szCs w:val="20"/>
        </w:rPr>
        <w:t>3</w:t>
      </w:r>
      <w:bookmarkStart w:id="0" w:name="_Hlk140302970"/>
      <w:r w:rsidRPr="001419EF">
        <w:rPr>
          <w:rFonts w:hint="eastAsia"/>
          <w:szCs w:val="20"/>
        </w:rPr>
        <w:t>回（令和</w:t>
      </w:r>
      <w:r w:rsidR="00ED7DDF">
        <w:rPr>
          <w:rFonts w:hint="eastAsia"/>
          <w:szCs w:val="20"/>
        </w:rPr>
        <w:t>2</w:t>
      </w:r>
      <w:r w:rsidRPr="001419EF">
        <w:rPr>
          <w:rFonts w:hint="eastAsia"/>
          <w:szCs w:val="20"/>
        </w:rPr>
        <w:t>年度</w:t>
      </w:r>
      <w:r w:rsidR="00ED7DDF">
        <w:rPr>
          <w:rFonts w:hint="eastAsia"/>
          <w:szCs w:val="20"/>
        </w:rPr>
        <w:t xml:space="preserve">　</w:t>
      </w:r>
      <w:r w:rsidR="00ED7DDF">
        <w:rPr>
          <w:rFonts w:hint="eastAsia"/>
          <w:szCs w:val="20"/>
        </w:rPr>
        <w:t>2020</w:t>
      </w:r>
      <w:r w:rsidRPr="001419EF">
        <w:rPr>
          <w:rFonts w:hint="eastAsia"/>
          <w:szCs w:val="20"/>
        </w:rPr>
        <w:t>）社会福祉士国家試験　試験問題</w:t>
      </w:r>
    </w:p>
    <w:p w14:paraId="258A1348" w14:textId="77777777" w:rsidR="0010499A" w:rsidRDefault="0010499A" w:rsidP="007E7059"/>
    <w:p w14:paraId="026C5798" w14:textId="530741DA" w:rsidR="007E7059" w:rsidRDefault="002C6CC5" w:rsidP="007E7059">
      <w:r>
        <w:rPr>
          <w:rFonts w:hint="eastAsia"/>
        </w:rPr>
        <w:t>①</w:t>
      </w:r>
      <w:r w:rsidR="007E7059">
        <w:rPr>
          <w:rFonts w:hint="eastAsia"/>
        </w:rPr>
        <w:t>問題</w:t>
      </w:r>
      <w:r w:rsidR="007E7059">
        <w:rPr>
          <w:rFonts w:hint="eastAsia"/>
        </w:rPr>
        <w:t xml:space="preserve"> 49</w:t>
      </w:r>
      <w:r w:rsidR="007E7059">
        <w:rPr>
          <w:rFonts w:hint="eastAsia"/>
        </w:rPr>
        <w:t xml:space="preserve">　日本の人口に関する次の記述のうち，正しいものを</w:t>
      </w:r>
      <w:r w:rsidR="007E7059">
        <w:rPr>
          <w:rFonts w:hint="eastAsia"/>
        </w:rPr>
        <w:t xml:space="preserve"> 1 </w:t>
      </w:r>
      <w:r w:rsidR="007E7059">
        <w:rPr>
          <w:rFonts w:hint="eastAsia"/>
        </w:rPr>
        <w:t>つ選びなさい。</w:t>
      </w:r>
    </w:p>
    <w:p w14:paraId="46B6E86F" w14:textId="77777777" w:rsidR="002C6CC5" w:rsidRDefault="002C6CC5" w:rsidP="007E7059">
      <w:pPr>
        <w:rPr>
          <w:rFonts w:hint="eastAsia"/>
        </w:rPr>
      </w:pPr>
    </w:p>
    <w:p w14:paraId="06E265CF" w14:textId="77777777" w:rsidR="007E7059" w:rsidRDefault="007E7059" w:rsidP="007E7059">
      <w:r>
        <w:rPr>
          <w:rFonts w:hint="eastAsia"/>
        </w:rPr>
        <w:t>1</w:t>
      </w:r>
      <w:r>
        <w:rPr>
          <w:rFonts w:hint="eastAsia"/>
        </w:rPr>
        <w:t xml:space="preserve">　「人口推計（</w:t>
      </w:r>
      <w:r>
        <w:rPr>
          <w:rFonts w:hint="eastAsia"/>
        </w:rPr>
        <w:t xml:space="preserve">2019 </w:t>
      </w:r>
      <w:r>
        <w:rPr>
          <w:rFonts w:hint="eastAsia"/>
        </w:rPr>
        <w:t>年（令和元年）</w:t>
      </w:r>
      <w:r>
        <w:rPr>
          <w:rFonts w:hint="eastAsia"/>
        </w:rPr>
        <w:t xml:space="preserve">10 </w:t>
      </w:r>
      <w:r>
        <w:rPr>
          <w:rFonts w:hint="eastAsia"/>
        </w:rPr>
        <w:t>月</w:t>
      </w:r>
      <w:r>
        <w:rPr>
          <w:rFonts w:hint="eastAsia"/>
        </w:rPr>
        <w:t xml:space="preserve"> 1 </w:t>
      </w:r>
      <w:r>
        <w:rPr>
          <w:rFonts w:hint="eastAsia"/>
        </w:rPr>
        <w:t>日現在）」（総務省）によると，</w:t>
      </w:r>
      <w:r>
        <w:rPr>
          <w:rFonts w:hint="eastAsia"/>
        </w:rPr>
        <w:t xml:space="preserve">2019 </w:t>
      </w:r>
      <w:r>
        <w:rPr>
          <w:rFonts w:hint="eastAsia"/>
        </w:rPr>
        <w:t>年の総人口は前年に比べ増加した。</w:t>
      </w:r>
    </w:p>
    <w:p w14:paraId="3668681A" w14:textId="77777777" w:rsidR="007E7059" w:rsidRDefault="007E7059" w:rsidP="007E7059">
      <w:r>
        <w:rPr>
          <w:rFonts w:hint="eastAsia"/>
        </w:rPr>
        <w:t>2</w:t>
      </w:r>
      <w:r>
        <w:rPr>
          <w:rFonts w:hint="eastAsia"/>
        </w:rPr>
        <w:t xml:space="preserve">　「令和元年（</w:t>
      </w:r>
      <w:r>
        <w:rPr>
          <w:rFonts w:hint="eastAsia"/>
        </w:rPr>
        <w:t>2019</w:t>
      </w:r>
      <w:r>
        <w:rPr>
          <w:rFonts w:hint="eastAsia"/>
        </w:rPr>
        <w:t>）人口動態統計月報年計（概数）」（厚生労働省）によると，</w:t>
      </w:r>
      <w:r>
        <w:rPr>
          <w:rFonts w:hint="eastAsia"/>
        </w:rPr>
        <w:t xml:space="preserve">2019 </w:t>
      </w:r>
      <w:r>
        <w:rPr>
          <w:rFonts w:hint="eastAsia"/>
        </w:rPr>
        <w:t>年</w:t>
      </w:r>
    </w:p>
    <w:p w14:paraId="5E6E863C" w14:textId="77777777" w:rsidR="007E7059" w:rsidRDefault="007E7059" w:rsidP="007E7059">
      <w:r>
        <w:rPr>
          <w:rFonts w:hint="eastAsia"/>
        </w:rPr>
        <w:t>の合計特殊出生率は前年より上昇した。</w:t>
      </w:r>
    </w:p>
    <w:p w14:paraId="51208F00" w14:textId="77777777" w:rsidR="007E7059" w:rsidRDefault="007E7059" w:rsidP="007E7059">
      <w:r>
        <w:rPr>
          <w:rFonts w:hint="eastAsia"/>
        </w:rPr>
        <w:t>3</w:t>
      </w:r>
      <w:r>
        <w:rPr>
          <w:rFonts w:hint="eastAsia"/>
        </w:rPr>
        <w:t xml:space="preserve">　「国立社会保障・人口問題研究所の推計」によると，</w:t>
      </w:r>
      <w:r>
        <w:rPr>
          <w:rFonts w:hint="eastAsia"/>
        </w:rPr>
        <w:t xml:space="preserve">2065 </w:t>
      </w:r>
      <w:r>
        <w:rPr>
          <w:rFonts w:hint="eastAsia"/>
        </w:rPr>
        <w:t>年の平均寿命は男女共</w:t>
      </w:r>
    </w:p>
    <w:p w14:paraId="691ADFB8" w14:textId="77777777" w:rsidR="007E7059" w:rsidRDefault="007E7059" w:rsidP="007E7059">
      <w:r>
        <w:rPr>
          <w:rFonts w:hint="eastAsia"/>
        </w:rPr>
        <w:t>に</w:t>
      </w:r>
      <w:r>
        <w:rPr>
          <w:rFonts w:hint="eastAsia"/>
        </w:rPr>
        <w:t xml:space="preserve"> 90 </w:t>
      </w:r>
      <w:r>
        <w:rPr>
          <w:rFonts w:hint="eastAsia"/>
        </w:rPr>
        <w:t>年を超えるとされている。</w:t>
      </w:r>
    </w:p>
    <w:p w14:paraId="47058530" w14:textId="77777777" w:rsidR="007E7059" w:rsidRDefault="007E7059" w:rsidP="007E7059">
      <w:r>
        <w:rPr>
          <w:rFonts w:hint="eastAsia"/>
        </w:rPr>
        <w:t>4</w:t>
      </w:r>
      <w:r>
        <w:rPr>
          <w:rFonts w:hint="eastAsia"/>
        </w:rPr>
        <w:t xml:space="preserve">　「国立社会保障・人口問題研究所の推計」によると，老年（</w:t>
      </w:r>
      <w:r>
        <w:rPr>
          <w:rFonts w:hint="eastAsia"/>
        </w:rPr>
        <w:t xml:space="preserve">65 </w:t>
      </w:r>
      <w:r>
        <w:rPr>
          <w:rFonts w:hint="eastAsia"/>
        </w:rPr>
        <w:t>歳以上）人口は</w:t>
      </w:r>
      <w:r>
        <w:rPr>
          <w:rFonts w:hint="eastAsia"/>
        </w:rPr>
        <w:t xml:space="preserve"> 2042</w:t>
      </w:r>
    </w:p>
    <w:p w14:paraId="39D35921" w14:textId="77777777" w:rsidR="007E7059" w:rsidRDefault="007E7059" w:rsidP="007E7059">
      <w:r>
        <w:rPr>
          <w:rFonts w:hint="eastAsia"/>
        </w:rPr>
        <w:t>年にピークを迎え，その後は減少に転じるとされている。</w:t>
      </w:r>
    </w:p>
    <w:p w14:paraId="7C0F26E5" w14:textId="77777777" w:rsidR="007E7059" w:rsidRDefault="007E7059" w:rsidP="007E7059">
      <w:r>
        <w:rPr>
          <w:rFonts w:hint="eastAsia"/>
        </w:rPr>
        <w:t>5</w:t>
      </w:r>
      <w:r>
        <w:rPr>
          <w:rFonts w:hint="eastAsia"/>
        </w:rPr>
        <w:t xml:space="preserve">　「国立社会保障・人口問題研究所の推計」によると，</w:t>
      </w:r>
      <w:r>
        <w:rPr>
          <w:rFonts w:hint="eastAsia"/>
        </w:rPr>
        <w:t xml:space="preserve">2065 </w:t>
      </w:r>
      <w:r>
        <w:rPr>
          <w:rFonts w:hint="eastAsia"/>
        </w:rPr>
        <w:t>年の老年（</w:t>
      </w:r>
      <w:r>
        <w:rPr>
          <w:rFonts w:hint="eastAsia"/>
        </w:rPr>
        <w:t xml:space="preserve">65 </w:t>
      </w:r>
      <w:r>
        <w:rPr>
          <w:rFonts w:hint="eastAsia"/>
        </w:rPr>
        <w:t>歳以上）人</w:t>
      </w:r>
    </w:p>
    <w:p w14:paraId="6C540C36" w14:textId="77777777" w:rsidR="007E7059" w:rsidRDefault="007E7059" w:rsidP="007E7059">
      <w:r>
        <w:rPr>
          <w:rFonts w:hint="eastAsia"/>
        </w:rPr>
        <w:t>口割合は約</w:t>
      </w:r>
      <w:r>
        <w:rPr>
          <w:rFonts w:hint="eastAsia"/>
        </w:rPr>
        <w:t xml:space="preserve"> 50 </w:t>
      </w:r>
      <w:r>
        <w:rPr>
          <w:rFonts w:hint="eastAsia"/>
        </w:rPr>
        <w:t>％になるとされている。</w:t>
      </w:r>
    </w:p>
    <w:p w14:paraId="6F65588B" w14:textId="77777777" w:rsidR="007E7059" w:rsidRDefault="007E7059" w:rsidP="007E7059">
      <w:r>
        <w:rPr>
          <w:rFonts w:hint="eastAsia"/>
        </w:rPr>
        <w:t>（注）「国立社会保障・人口問題研究所の推計」とは，「日本の将来推計人口（平成</w:t>
      </w:r>
      <w:r>
        <w:rPr>
          <w:rFonts w:hint="eastAsia"/>
        </w:rPr>
        <w:t xml:space="preserve"> 29</w:t>
      </w:r>
    </w:p>
    <w:p w14:paraId="1E02C01D" w14:textId="77777777" w:rsidR="007E7059" w:rsidRDefault="007E7059" w:rsidP="007E7059">
      <w:r>
        <w:rPr>
          <w:rFonts w:hint="eastAsia"/>
        </w:rPr>
        <w:t>年推計）」の出生中位（死亡中位）の仮定の場合を指す。</w:t>
      </w:r>
    </w:p>
    <w:p w14:paraId="76867787" w14:textId="77777777" w:rsidR="00CF7D70" w:rsidRDefault="00CF7D70" w:rsidP="007E7059"/>
    <w:p w14:paraId="5181CEA8" w14:textId="628A3175" w:rsidR="007E7059" w:rsidRDefault="002C6CC5" w:rsidP="007E7059">
      <w:r>
        <w:rPr>
          <w:rFonts w:hint="eastAsia"/>
        </w:rPr>
        <w:t>②</w:t>
      </w:r>
      <w:r w:rsidR="007E7059">
        <w:rPr>
          <w:rFonts w:hint="eastAsia"/>
        </w:rPr>
        <w:t>問題</w:t>
      </w:r>
      <w:r w:rsidR="007E7059">
        <w:rPr>
          <w:rFonts w:hint="eastAsia"/>
        </w:rPr>
        <w:t xml:space="preserve">50 </w:t>
      </w:r>
      <w:r w:rsidR="007E7059">
        <w:rPr>
          <w:rFonts w:hint="eastAsia"/>
        </w:rPr>
        <w:t>「平成</w:t>
      </w:r>
      <w:r w:rsidR="007E7059">
        <w:rPr>
          <w:rFonts w:hint="eastAsia"/>
        </w:rPr>
        <w:t xml:space="preserve"> 29 </w:t>
      </w:r>
      <w:r w:rsidR="007E7059">
        <w:rPr>
          <w:rFonts w:hint="eastAsia"/>
        </w:rPr>
        <w:t>年版厚生労働白書」における</w:t>
      </w:r>
      <w:bookmarkStart w:id="1" w:name="_Hlk140244364"/>
      <w:r w:rsidR="007E7059">
        <w:rPr>
          <w:rFonts w:hint="eastAsia"/>
        </w:rPr>
        <w:t>社会保障の役割と機能などに関する</w:t>
      </w:r>
    </w:p>
    <w:p w14:paraId="7BE1DAEB" w14:textId="77777777" w:rsidR="007E7059" w:rsidRDefault="007E7059" w:rsidP="007E7059">
      <w:r>
        <w:rPr>
          <w:rFonts w:hint="eastAsia"/>
        </w:rPr>
        <w:t>次の記述のうち，適切なものを</w:t>
      </w:r>
      <w:r>
        <w:rPr>
          <w:rFonts w:hint="eastAsia"/>
        </w:rPr>
        <w:t xml:space="preserve"> 2 </w:t>
      </w:r>
      <w:r>
        <w:rPr>
          <w:rFonts w:hint="eastAsia"/>
        </w:rPr>
        <w:t>つ選びなさい。</w:t>
      </w:r>
    </w:p>
    <w:p w14:paraId="4C75D9CE" w14:textId="77777777" w:rsidR="007E7059" w:rsidRDefault="007E7059" w:rsidP="007E7059">
      <w:r>
        <w:rPr>
          <w:rFonts w:hint="eastAsia"/>
        </w:rPr>
        <w:t>1</w:t>
      </w:r>
      <w:r>
        <w:rPr>
          <w:rFonts w:hint="eastAsia"/>
        </w:rPr>
        <w:t xml:space="preserve">　戦後の社会保障制度の目的は，「広く国民に安定した生活を保障するもの」であっ</w:t>
      </w:r>
    </w:p>
    <w:p w14:paraId="60319EAF" w14:textId="77777777" w:rsidR="007E7059" w:rsidRDefault="007E7059" w:rsidP="007E7059">
      <w:r>
        <w:rPr>
          <w:rFonts w:hint="eastAsia"/>
        </w:rPr>
        <w:t>たが，近年では「生活の最低限度の保障」へと変わってきた。</w:t>
      </w:r>
    </w:p>
    <w:p w14:paraId="6AA17A29" w14:textId="77777777" w:rsidR="007E7059" w:rsidRDefault="007E7059" w:rsidP="007E7059">
      <w:r>
        <w:rPr>
          <w:rFonts w:hint="eastAsia"/>
        </w:rPr>
        <w:t>2</w:t>
      </w:r>
      <w:r>
        <w:rPr>
          <w:rFonts w:hint="eastAsia"/>
        </w:rPr>
        <w:t xml:space="preserve">　</w:t>
      </w:r>
      <w:r>
        <w:rPr>
          <w:rFonts w:hint="eastAsia"/>
        </w:rPr>
        <w:t xml:space="preserve">1950 </w:t>
      </w:r>
      <w:r>
        <w:rPr>
          <w:rFonts w:hint="eastAsia"/>
        </w:rPr>
        <w:t>年（昭和</w:t>
      </w:r>
      <w:r>
        <w:rPr>
          <w:rFonts w:hint="eastAsia"/>
        </w:rPr>
        <w:t xml:space="preserve"> 25 </w:t>
      </w:r>
      <w:r>
        <w:rPr>
          <w:rFonts w:hint="eastAsia"/>
        </w:rPr>
        <w:t>年）の「社会保障制度に関する勧告」における社会保障制度の定義</w:t>
      </w:r>
    </w:p>
    <w:p w14:paraId="4FD867E3" w14:textId="77777777" w:rsidR="007E7059" w:rsidRDefault="007E7059" w:rsidP="007E7059">
      <w:r>
        <w:rPr>
          <w:rFonts w:hint="eastAsia"/>
        </w:rPr>
        <w:t>には，社会保険，国家扶助，治安維持及び社会福祉が含まれている。</w:t>
      </w:r>
    </w:p>
    <w:p w14:paraId="3C164602" w14:textId="77777777" w:rsidR="007E7059" w:rsidRDefault="007E7059" w:rsidP="007E7059">
      <w:r>
        <w:rPr>
          <w:rFonts w:hint="eastAsia"/>
        </w:rPr>
        <w:t>3</w:t>
      </w:r>
      <w:r>
        <w:rPr>
          <w:rFonts w:hint="eastAsia"/>
        </w:rPr>
        <w:t xml:space="preserve">　社会保障には，生活のリスクに対応し，生活の安定を図る「生活安定・向上機能」</w:t>
      </w:r>
    </w:p>
    <w:p w14:paraId="3D888CB3" w14:textId="77777777" w:rsidR="007E7059" w:rsidRDefault="007E7059" w:rsidP="007E7059">
      <w:r>
        <w:rPr>
          <w:rFonts w:hint="eastAsia"/>
        </w:rPr>
        <w:t>がある。</w:t>
      </w:r>
    </w:p>
    <w:p w14:paraId="3A8A7DED" w14:textId="77777777" w:rsidR="007E7059" w:rsidRDefault="007E7059" w:rsidP="007E7059">
      <w:r>
        <w:rPr>
          <w:rFonts w:hint="eastAsia"/>
        </w:rPr>
        <w:t>4</w:t>
      </w:r>
      <w:r>
        <w:rPr>
          <w:rFonts w:hint="eastAsia"/>
        </w:rPr>
        <w:t xml:space="preserve">　社会保障の「所得再分配機能」は，現金給付にはあるが，医療サービス等の現物給</w:t>
      </w:r>
    </w:p>
    <w:p w14:paraId="6E0DD133" w14:textId="77777777" w:rsidR="007E7059" w:rsidRDefault="007E7059" w:rsidP="007E7059">
      <w:r>
        <w:rPr>
          <w:rFonts w:hint="eastAsia"/>
        </w:rPr>
        <w:t>付にはない。</w:t>
      </w:r>
    </w:p>
    <w:p w14:paraId="231F8525" w14:textId="77777777" w:rsidR="007E7059" w:rsidRDefault="007E7059" w:rsidP="007E7059">
      <w:r>
        <w:rPr>
          <w:rFonts w:hint="eastAsia"/>
        </w:rPr>
        <w:t>5</w:t>
      </w:r>
      <w:r>
        <w:rPr>
          <w:rFonts w:hint="eastAsia"/>
        </w:rPr>
        <w:t xml:space="preserve">　社会保障には，経済変動の国民生活への影響を緩和し，経済を安定させる「経済</w:t>
      </w:r>
    </w:p>
    <w:p w14:paraId="0B439A69" w14:textId="77777777" w:rsidR="007E7059" w:rsidRDefault="007E7059" w:rsidP="007E7059">
      <w:r>
        <w:rPr>
          <w:rFonts w:hint="eastAsia"/>
        </w:rPr>
        <w:t>安定機能」がある。</w:t>
      </w:r>
    </w:p>
    <w:p w14:paraId="2CC92315" w14:textId="77777777" w:rsidR="0074190E" w:rsidRDefault="0074190E" w:rsidP="007E7059">
      <w:pPr>
        <w:rPr>
          <w:szCs w:val="20"/>
        </w:rPr>
      </w:pPr>
      <w:bookmarkStart w:id="2" w:name="_Hlk140324137"/>
      <w:bookmarkEnd w:id="1"/>
    </w:p>
    <w:p w14:paraId="22589B97" w14:textId="6E6DF111" w:rsidR="007E7059" w:rsidRDefault="007E7059" w:rsidP="007E7059">
      <w:pPr>
        <w:rPr>
          <w:szCs w:val="20"/>
        </w:rPr>
      </w:pPr>
      <w:r>
        <w:rPr>
          <w:rFonts w:hint="eastAsia"/>
          <w:szCs w:val="20"/>
        </w:rPr>
        <w:t>●</w:t>
      </w:r>
      <w:r w:rsidRPr="001419EF">
        <w:rPr>
          <w:rFonts w:hint="eastAsia"/>
          <w:szCs w:val="20"/>
        </w:rPr>
        <w:t>第</w:t>
      </w:r>
      <w:r w:rsidRPr="001419EF">
        <w:rPr>
          <w:rFonts w:hint="eastAsia"/>
          <w:szCs w:val="20"/>
        </w:rPr>
        <w:t>34</w:t>
      </w:r>
      <w:r w:rsidRPr="001419EF">
        <w:rPr>
          <w:rFonts w:hint="eastAsia"/>
          <w:szCs w:val="20"/>
        </w:rPr>
        <w:t>回（令和</w:t>
      </w:r>
      <w:r w:rsidRPr="001419EF">
        <w:rPr>
          <w:rFonts w:hint="eastAsia"/>
          <w:szCs w:val="20"/>
        </w:rPr>
        <w:t>3</w:t>
      </w:r>
      <w:r w:rsidRPr="001419EF">
        <w:rPr>
          <w:rFonts w:hint="eastAsia"/>
          <w:szCs w:val="20"/>
        </w:rPr>
        <w:t>年度</w:t>
      </w:r>
      <w:r w:rsidR="002509EB">
        <w:rPr>
          <w:rFonts w:hint="eastAsia"/>
          <w:szCs w:val="20"/>
        </w:rPr>
        <w:t>2021</w:t>
      </w:r>
      <w:r w:rsidR="002509EB">
        <w:rPr>
          <w:rFonts w:hint="eastAsia"/>
          <w:szCs w:val="20"/>
        </w:rPr>
        <w:t>年</w:t>
      </w:r>
      <w:r w:rsidRPr="001419EF">
        <w:rPr>
          <w:rFonts w:hint="eastAsia"/>
          <w:szCs w:val="20"/>
        </w:rPr>
        <w:t>）社会福祉士国家試験　試験問題</w:t>
      </w:r>
    </w:p>
    <w:bookmarkEnd w:id="2"/>
    <w:p w14:paraId="7C2DE4C0" w14:textId="1241C612" w:rsidR="007E7059" w:rsidRPr="00742FDD" w:rsidRDefault="002C6CC5" w:rsidP="007E7059">
      <w:pPr>
        <w:rPr>
          <w:szCs w:val="20"/>
        </w:rPr>
      </w:pPr>
      <w:r>
        <w:rPr>
          <w:rFonts w:hint="eastAsia"/>
          <w:szCs w:val="20"/>
        </w:rPr>
        <w:t>③</w:t>
      </w:r>
      <w:r w:rsidR="007E7059" w:rsidRPr="00742FDD">
        <w:rPr>
          <w:rFonts w:hint="eastAsia"/>
          <w:szCs w:val="20"/>
        </w:rPr>
        <w:t>問題</w:t>
      </w:r>
      <w:r w:rsidR="007E7059" w:rsidRPr="00742FDD">
        <w:rPr>
          <w:rFonts w:hint="eastAsia"/>
          <w:szCs w:val="20"/>
        </w:rPr>
        <w:t xml:space="preserve"> 49</w:t>
      </w:r>
    </w:p>
    <w:p w14:paraId="07AD8DBE" w14:textId="77777777" w:rsidR="007E7059" w:rsidRDefault="007E7059" w:rsidP="007E7059">
      <w:pPr>
        <w:rPr>
          <w:szCs w:val="20"/>
        </w:rPr>
      </w:pPr>
      <w:r w:rsidRPr="00742FDD">
        <w:rPr>
          <w:rFonts w:hint="eastAsia"/>
          <w:szCs w:val="20"/>
        </w:rPr>
        <w:t>日本の医療保険制度と介護保険制度などの歴史的展開に関する次の記述のうち、最も適切なものを</w:t>
      </w:r>
      <w:r w:rsidRPr="00742FDD">
        <w:rPr>
          <w:rFonts w:hint="eastAsia"/>
          <w:szCs w:val="20"/>
        </w:rPr>
        <w:t xml:space="preserve"> 1 </w:t>
      </w:r>
      <w:r w:rsidRPr="00742FDD">
        <w:rPr>
          <w:rFonts w:hint="eastAsia"/>
          <w:szCs w:val="20"/>
        </w:rPr>
        <w:t>つ選びなさい。</w:t>
      </w:r>
    </w:p>
    <w:p w14:paraId="72022545"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第二次世界大戦後の</w:t>
      </w:r>
      <w:r w:rsidRPr="00742FDD">
        <w:rPr>
          <w:rFonts w:hint="eastAsia"/>
          <w:szCs w:val="20"/>
        </w:rPr>
        <w:t xml:space="preserve"> 1954 </w:t>
      </w:r>
      <w:r w:rsidRPr="00742FDD">
        <w:rPr>
          <w:rFonts w:hint="eastAsia"/>
          <w:szCs w:val="20"/>
        </w:rPr>
        <w:t>年（昭和</w:t>
      </w:r>
      <w:r w:rsidRPr="00742FDD">
        <w:rPr>
          <w:rFonts w:hint="eastAsia"/>
          <w:szCs w:val="20"/>
        </w:rPr>
        <w:t xml:space="preserve"> 29 </w:t>
      </w:r>
      <w:r w:rsidRPr="00742FDD">
        <w:rPr>
          <w:rFonts w:hint="eastAsia"/>
          <w:szCs w:val="20"/>
        </w:rPr>
        <w:t>年）に、健康保険制度が創設された。</w:t>
      </w:r>
    </w:p>
    <w:p w14:paraId="575CCC50" w14:textId="77777777" w:rsidR="007E7059" w:rsidRPr="00742FDD" w:rsidRDefault="007E7059" w:rsidP="007E7059">
      <w:pPr>
        <w:rPr>
          <w:szCs w:val="20"/>
        </w:rPr>
      </w:pPr>
      <w:r w:rsidRPr="00742FDD">
        <w:rPr>
          <w:rFonts w:hint="eastAsia"/>
          <w:szCs w:val="20"/>
        </w:rPr>
        <w:t xml:space="preserve">2 1961 </w:t>
      </w:r>
      <w:r w:rsidRPr="00742FDD">
        <w:rPr>
          <w:rFonts w:hint="eastAsia"/>
          <w:szCs w:val="20"/>
        </w:rPr>
        <w:t>年（昭和</w:t>
      </w:r>
      <w:r w:rsidRPr="00742FDD">
        <w:rPr>
          <w:rFonts w:hint="eastAsia"/>
          <w:szCs w:val="20"/>
        </w:rPr>
        <w:t xml:space="preserve"> 36 </w:t>
      </w:r>
      <w:r w:rsidRPr="00742FDD">
        <w:rPr>
          <w:rFonts w:hint="eastAsia"/>
          <w:szCs w:val="20"/>
        </w:rPr>
        <w:t>年）に達成された国民皆保険により、各種の医療保険制度は国民健康保険制度に統合された。</w:t>
      </w:r>
    </w:p>
    <w:p w14:paraId="1E1709D5" w14:textId="77777777" w:rsidR="007E7059" w:rsidRPr="00742FDD" w:rsidRDefault="007E7059" w:rsidP="007E7059">
      <w:pPr>
        <w:rPr>
          <w:szCs w:val="20"/>
        </w:rPr>
      </w:pPr>
      <w:r w:rsidRPr="00742FDD">
        <w:rPr>
          <w:rFonts w:hint="eastAsia"/>
          <w:szCs w:val="20"/>
        </w:rPr>
        <w:t xml:space="preserve">3 1973 </w:t>
      </w:r>
      <w:r w:rsidRPr="00742FDD">
        <w:rPr>
          <w:rFonts w:hint="eastAsia"/>
          <w:szCs w:val="20"/>
        </w:rPr>
        <w:t>年（昭和</w:t>
      </w:r>
      <w:r w:rsidRPr="00742FDD">
        <w:rPr>
          <w:rFonts w:hint="eastAsia"/>
          <w:szCs w:val="20"/>
        </w:rPr>
        <w:t xml:space="preserve"> 48 </w:t>
      </w:r>
      <w:r w:rsidRPr="00742FDD">
        <w:rPr>
          <w:rFonts w:hint="eastAsia"/>
          <w:szCs w:val="20"/>
        </w:rPr>
        <w:t>年）に、国の制度として老人医療費の無料化が行われた。</w:t>
      </w:r>
    </w:p>
    <w:p w14:paraId="74E0F203" w14:textId="77777777" w:rsidR="007E7059" w:rsidRPr="00742FDD" w:rsidRDefault="007E7059" w:rsidP="007E7059">
      <w:pPr>
        <w:rPr>
          <w:szCs w:val="20"/>
        </w:rPr>
      </w:pPr>
      <w:r w:rsidRPr="00742FDD">
        <w:rPr>
          <w:rFonts w:hint="eastAsia"/>
          <w:szCs w:val="20"/>
        </w:rPr>
        <w:t xml:space="preserve">4 1982 </w:t>
      </w:r>
      <w:r w:rsidRPr="00742FDD">
        <w:rPr>
          <w:rFonts w:hint="eastAsia"/>
          <w:szCs w:val="20"/>
        </w:rPr>
        <w:t>年（昭和</w:t>
      </w:r>
      <w:r w:rsidRPr="00742FDD">
        <w:rPr>
          <w:rFonts w:hint="eastAsia"/>
          <w:szCs w:val="20"/>
        </w:rPr>
        <w:t xml:space="preserve"> 57 </w:t>
      </w:r>
      <w:r w:rsidRPr="00742FDD">
        <w:rPr>
          <w:rFonts w:hint="eastAsia"/>
          <w:szCs w:val="20"/>
        </w:rPr>
        <w:t>年）に制定された老人保健法により、高額療養費制度が創設された。</w:t>
      </w:r>
    </w:p>
    <w:p w14:paraId="74B161C9" w14:textId="77777777" w:rsidR="007E7059" w:rsidRDefault="007E7059" w:rsidP="007E7059">
      <w:pPr>
        <w:rPr>
          <w:szCs w:val="20"/>
        </w:rPr>
      </w:pPr>
      <w:r w:rsidRPr="00742FDD">
        <w:rPr>
          <w:rFonts w:hint="eastAsia"/>
          <w:szCs w:val="20"/>
        </w:rPr>
        <w:t xml:space="preserve">5 2000 </w:t>
      </w:r>
      <w:r w:rsidRPr="00742FDD">
        <w:rPr>
          <w:rFonts w:hint="eastAsia"/>
          <w:szCs w:val="20"/>
        </w:rPr>
        <w:t>年（平成</w:t>
      </w:r>
      <w:r w:rsidRPr="00742FDD">
        <w:rPr>
          <w:rFonts w:hint="eastAsia"/>
          <w:szCs w:val="20"/>
        </w:rPr>
        <w:t xml:space="preserve"> 12 </w:t>
      </w:r>
      <w:r w:rsidRPr="00742FDD">
        <w:rPr>
          <w:rFonts w:hint="eastAsia"/>
          <w:szCs w:val="20"/>
        </w:rPr>
        <w:t>年）に、介護保険制度と後期高齢者医療制度が同時に創設された。</w:t>
      </w:r>
    </w:p>
    <w:p w14:paraId="5401503B" w14:textId="77777777" w:rsidR="007E7059" w:rsidRDefault="007E7059" w:rsidP="007E7059">
      <w:pPr>
        <w:rPr>
          <w:szCs w:val="20"/>
        </w:rPr>
      </w:pPr>
    </w:p>
    <w:p w14:paraId="516FDD25" w14:textId="449272BE" w:rsidR="007E7059" w:rsidRPr="00742FDD" w:rsidRDefault="002C6CC5" w:rsidP="007E7059">
      <w:pPr>
        <w:rPr>
          <w:szCs w:val="20"/>
        </w:rPr>
      </w:pPr>
      <w:bookmarkStart w:id="3" w:name="_Hlk140253522"/>
      <w:r>
        <w:rPr>
          <w:rFonts w:hint="eastAsia"/>
          <w:szCs w:val="20"/>
        </w:rPr>
        <w:lastRenderedPageBreak/>
        <w:t>④</w:t>
      </w:r>
      <w:r w:rsidR="007E7059" w:rsidRPr="00742FDD">
        <w:rPr>
          <w:rFonts w:hint="eastAsia"/>
          <w:szCs w:val="20"/>
        </w:rPr>
        <w:t>問題</w:t>
      </w:r>
      <w:r w:rsidR="007E7059" w:rsidRPr="00742FDD">
        <w:rPr>
          <w:rFonts w:hint="eastAsia"/>
          <w:szCs w:val="20"/>
        </w:rPr>
        <w:t xml:space="preserve"> 50</w:t>
      </w:r>
    </w:p>
    <w:p w14:paraId="4B83BBFE" w14:textId="77777777" w:rsidR="007E7059" w:rsidRDefault="007E7059" w:rsidP="007E7059">
      <w:pPr>
        <w:rPr>
          <w:szCs w:val="20"/>
        </w:rPr>
      </w:pPr>
      <w:r w:rsidRPr="00742FDD">
        <w:rPr>
          <w:rFonts w:hint="eastAsia"/>
          <w:szCs w:val="20"/>
        </w:rPr>
        <w:t>「平成</w:t>
      </w:r>
      <w:r w:rsidRPr="00742FDD">
        <w:rPr>
          <w:rFonts w:hint="eastAsia"/>
          <w:szCs w:val="20"/>
        </w:rPr>
        <w:t xml:space="preserve"> 30 </w:t>
      </w:r>
      <w:r w:rsidRPr="00742FDD">
        <w:rPr>
          <w:rFonts w:hint="eastAsia"/>
          <w:szCs w:val="20"/>
        </w:rPr>
        <w:t>年度社会保障費用統計」（国立社会保障・人口問題研究所）による</w:t>
      </w:r>
      <w:r w:rsidRPr="00742FDD">
        <w:rPr>
          <w:rFonts w:hint="eastAsia"/>
          <w:szCs w:val="20"/>
        </w:rPr>
        <w:t xml:space="preserve">2018 </w:t>
      </w:r>
      <w:r w:rsidRPr="00742FDD">
        <w:rPr>
          <w:rFonts w:hint="eastAsia"/>
          <w:szCs w:val="20"/>
        </w:rPr>
        <w:t>年度（平成</w:t>
      </w:r>
      <w:r w:rsidRPr="00742FDD">
        <w:rPr>
          <w:rFonts w:hint="eastAsia"/>
          <w:szCs w:val="20"/>
        </w:rPr>
        <w:t xml:space="preserve"> 30 </w:t>
      </w:r>
      <w:r w:rsidRPr="00742FDD">
        <w:rPr>
          <w:rFonts w:hint="eastAsia"/>
          <w:szCs w:val="20"/>
        </w:rPr>
        <w:t>年度）の社会保障給付費等に関する次の記述のうち、正しいものを</w:t>
      </w:r>
      <w:r w:rsidRPr="00742FDD">
        <w:rPr>
          <w:rFonts w:hint="eastAsia"/>
          <w:szCs w:val="20"/>
        </w:rPr>
        <w:t xml:space="preserve"> 1 </w:t>
      </w:r>
      <w:r w:rsidRPr="00742FDD">
        <w:rPr>
          <w:rFonts w:hint="eastAsia"/>
          <w:szCs w:val="20"/>
        </w:rPr>
        <w:t>つ選びなさい。</w:t>
      </w:r>
    </w:p>
    <w:p w14:paraId="1BF13D66"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社会保障給付費の対国内総生産比は、</w:t>
      </w:r>
      <w:r w:rsidRPr="00742FDD">
        <w:rPr>
          <w:rFonts w:hint="eastAsia"/>
          <w:szCs w:val="20"/>
        </w:rPr>
        <w:t xml:space="preserve">40 </w:t>
      </w:r>
      <w:r w:rsidRPr="00742FDD">
        <w:rPr>
          <w:rFonts w:hint="eastAsia"/>
          <w:szCs w:val="20"/>
        </w:rPr>
        <w:t>％を超過している。</w:t>
      </w:r>
    </w:p>
    <w:p w14:paraId="10CD381E"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国民一人当たりの社会保障給付費は、</w:t>
      </w:r>
      <w:r w:rsidRPr="00742FDD">
        <w:rPr>
          <w:rFonts w:hint="eastAsia"/>
          <w:szCs w:val="20"/>
        </w:rPr>
        <w:t xml:space="preserve">150 </w:t>
      </w:r>
      <w:r w:rsidRPr="00742FDD">
        <w:rPr>
          <w:rFonts w:hint="eastAsia"/>
          <w:szCs w:val="20"/>
        </w:rPr>
        <w:t>万円を超過している。</w:t>
      </w:r>
    </w:p>
    <w:p w14:paraId="2BEE8402"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部門別（「医療」、「年金」、「福祉その他」）の社会保障給付費の構成割合をみると、「年金」が</w:t>
      </w:r>
      <w:r w:rsidRPr="00742FDD">
        <w:rPr>
          <w:rFonts w:hint="eastAsia"/>
          <w:szCs w:val="20"/>
        </w:rPr>
        <w:t xml:space="preserve"> 70 </w:t>
      </w:r>
      <w:r w:rsidRPr="00742FDD">
        <w:rPr>
          <w:rFonts w:hint="eastAsia"/>
          <w:szCs w:val="20"/>
        </w:rPr>
        <w:t>％を超過している。</w:t>
      </w:r>
    </w:p>
    <w:p w14:paraId="784B0189"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機能別（「高齢」、「保健医療」、「家族」、「失業」など）の社会保障給付費の構成割合をみると、「高齢」の方が「家族」よりも高い</w:t>
      </w:r>
    </w:p>
    <w:p w14:paraId="7086E98A" w14:textId="546DA4CB" w:rsidR="007E7059" w:rsidRPr="00742FDD" w:rsidRDefault="007E7059" w:rsidP="007E7059">
      <w:pPr>
        <w:rPr>
          <w:szCs w:val="20"/>
        </w:rPr>
      </w:pPr>
      <w:r w:rsidRPr="00742FDD">
        <w:rPr>
          <w:rFonts w:hint="eastAsia"/>
          <w:szCs w:val="20"/>
        </w:rPr>
        <w:t xml:space="preserve">5 </w:t>
      </w:r>
      <w:r w:rsidRPr="00742FDD">
        <w:rPr>
          <w:rFonts w:hint="eastAsia"/>
          <w:szCs w:val="20"/>
        </w:rPr>
        <w:t>社会保障財源をみると、公費負担の内訳は国より地方自治体の方が多い。</w:t>
      </w:r>
    </w:p>
    <w:bookmarkEnd w:id="3"/>
    <w:p w14:paraId="71A72A17" w14:textId="77E5CD66" w:rsidR="00CF7D70" w:rsidRDefault="00CF7D70" w:rsidP="007E7059">
      <w:pPr>
        <w:rPr>
          <w:szCs w:val="20"/>
        </w:rPr>
      </w:pPr>
    </w:p>
    <w:p w14:paraId="7EE9D9A9" w14:textId="0F1AE3E9" w:rsidR="00CF7D70" w:rsidRPr="00742FDD" w:rsidRDefault="002C6CC5" w:rsidP="007E7059">
      <w:pPr>
        <w:rPr>
          <w:szCs w:val="20"/>
        </w:rPr>
      </w:pPr>
      <w:bookmarkStart w:id="4" w:name="_Hlk140324219"/>
      <w:r>
        <w:rPr>
          <w:rFonts w:hint="eastAsia"/>
          <w:szCs w:val="20"/>
        </w:rPr>
        <w:t>⑤</w:t>
      </w:r>
      <w:r w:rsidR="007E7059" w:rsidRPr="00742FDD">
        <w:rPr>
          <w:rFonts w:hint="eastAsia"/>
          <w:szCs w:val="20"/>
        </w:rPr>
        <w:t>問題</w:t>
      </w:r>
      <w:r w:rsidR="007E7059" w:rsidRPr="00742FDD">
        <w:rPr>
          <w:rFonts w:hint="eastAsia"/>
          <w:szCs w:val="20"/>
        </w:rPr>
        <w:t xml:space="preserve"> 51</w:t>
      </w:r>
    </w:p>
    <w:p w14:paraId="1A1F38B5" w14:textId="77777777" w:rsidR="007E7059" w:rsidRDefault="007E7059" w:rsidP="007E7059">
      <w:pPr>
        <w:rPr>
          <w:szCs w:val="20"/>
        </w:rPr>
      </w:pPr>
      <w:r w:rsidRPr="00742FDD">
        <w:rPr>
          <w:rFonts w:hint="eastAsia"/>
          <w:szCs w:val="20"/>
        </w:rPr>
        <w:t>社会保険と公的扶助に関する次の記述のうち、最も適切なものを</w:t>
      </w:r>
      <w:r w:rsidRPr="00742FDD">
        <w:rPr>
          <w:rFonts w:hint="eastAsia"/>
          <w:szCs w:val="20"/>
        </w:rPr>
        <w:t xml:space="preserve"> 1 </w:t>
      </w:r>
      <w:r w:rsidRPr="00742FDD">
        <w:rPr>
          <w:rFonts w:hint="eastAsia"/>
          <w:szCs w:val="20"/>
        </w:rPr>
        <w:t>つ選びなさい。</w:t>
      </w:r>
    </w:p>
    <w:p w14:paraId="3BBF8551"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社会保険は特定の保険事故に対して給付を行い、公的扶助は貧困の原因を問わず、困窮の程度に応じた給付が行われる。</w:t>
      </w:r>
    </w:p>
    <w:p w14:paraId="3D6A51C9"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社会保険は原則として金銭給付により行われ、公的扶助は原則として現物給付により行われる。</w:t>
      </w:r>
    </w:p>
    <w:p w14:paraId="32D0724C"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社会保険は救貧的機能を果たし、公的扶助は防貧的機能を果たす。</w:t>
      </w:r>
    </w:p>
    <w:p w14:paraId="01BDA521"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社会保険は事前に保険料の拠出を要するのに対し、公的扶助は所得税の納付歴を要する。</w:t>
      </w:r>
    </w:p>
    <w:p w14:paraId="63749C75"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公的扶助は社会保険よりも給付の権利性が強く、その受給にスティグマが伴わない点が長所とされる。</w:t>
      </w:r>
    </w:p>
    <w:bookmarkEnd w:id="4"/>
    <w:p w14:paraId="691FA502" w14:textId="2D857072" w:rsidR="00CF7D70" w:rsidRDefault="00CF7D70" w:rsidP="007E7059">
      <w:pPr>
        <w:rPr>
          <w:szCs w:val="20"/>
        </w:rPr>
      </w:pPr>
    </w:p>
    <w:p w14:paraId="6BB2A9CD" w14:textId="0EFEBFCC" w:rsidR="007E7059" w:rsidRDefault="007E7059" w:rsidP="007E7059">
      <w:pPr>
        <w:rPr>
          <w:szCs w:val="20"/>
        </w:rPr>
      </w:pPr>
      <w:r>
        <w:rPr>
          <w:rFonts w:hint="eastAsia"/>
          <w:szCs w:val="20"/>
        </w:rPr>
        <w:t>●</w:t>
      </w:r>
      <w:bookmarkStart w:id="5" w:name="_Hlk140252484"/>
      <w:r w:rsidRPr="001419EF">
        <w:rPr>
          <w:rFonts w:hint="eastAsia"/>
          <w:szCs w:val="20"/>
        </w:rPr>
        <w:t>第</w:t>
      </w:r>
      <w:r w:rsidRPr="001419EF">
        <w:rPr>
          <w:rFonts w:hint="eastAsia"/>
          <w:szCs w:val="20"/>
        </w:rPr>
        <w:t>3</w:t>
      </w:r>
      <w:r>
        <w:rPr>
          <w:rFonts w:hint="eastAsia"/>
          <w:szCs w:val="20"/>
        </w:rPr>
        <w:t>5</w:t>
      </w:r>
      <w:r w:rsidRPr="001419EF">
        <w:rPr>
          <w:rFonts w:hint="eastAsia"/>
          <w:szCs w:val="20"/>
        </w:rPr>
        <w:t>回（令和</w:t>
      </w:r>
      <w:r>
        <w:rPr>
          <w:rFonts w:hint="eastAsia"/>
          <w:szCs w:val="20"/>
        </w:rPr>
        <w:t>4</w:t>
      </w:r>
      <w:r w:rsidRPr="001419EF">
        <w:rPr>
          <w:rFonts w:hint="eastAsia"/>
          <w:szCs w:val="20"/>
        </w:rPr>
        <w:t>年度</w:t>
      </w:r>
      <w:r w:rsidR="002509EB">
        <w:rPr>
          <w:rFonts w:hint="eastAsia"/>
          <w:szCs w:val="20"/>
        </w:rPr>
        <w:t>2022</w:t>
      </w:r>
      <w:r w:rsidR="002509EB">
        <w:rPr>
          <w:rFonts w:hint="eastAsia"/>
          <w:szCs w:val="20"/>
        </w:rPr>
        <w:t>年</w:t>
      </w:r>
      <w:r w:rsidRPr="001419EF">
        <w:rPr>
          <w:rFonts w:hint="eastAsia"/>
          <w:szCs w:val="20"/>
        </w:rPr>
        <w:t>）社会福祉士国家試験　試験問題</w:t>
      </w:r>
      <w:bookmarkEnd w:id="5"/>
    </w:p>
    <w:p w14:paraId="1003EB59" w14:textId="3E070F3A" w:rsidR="007E7059" w:rsidRDefault="002C6CC5" w:rsidP="007E7059">
      <w:r>
        <w:rPr>
          <w:rFonts w:hint="eastAsia"/>
        </w:rPr>
        <w:t>⑥</w:t>
      </w:r>
      <w:r w:rsidR="007E7059">
        <w:rPr>
          <w:rFonts w:hint="eastAsia"/>
        </w:rPr>
        <w:t>問題</w:t>
      </w:r>
      <w:r w:rsidR="007E7059">
        <w:rPr>
          <w:rFonts w:hint="eastAsia"/>
        </w:rPr>
        <w:t xml:space="preserve"> 49</w:t>
      </w:r>
      <w:r w:rsidR="007E7059">
        <w:rPr>
          <w:rFonts w:hint="eastAsia"/>
        </w:rPr>
        <w:t xml:space="preserve">　日本の社会保障の歴史に関する次の記述のうち，最も適切なものを</w:t>
      </w:r>
      <w:r w:rsidR="007E7059">
        <w:rPr>
          <w:rFonts w:hint="eastAsia"/>
        </w:rPr>
        <w:t xml:space="preserve"> 1 </w:t>
      </w:r>
      <w:r w:rsidR="007E7059">
        <w:rPr>
          <w:rFonts w:hint="eastAsia"/>
        </w:rPr>
        <w:t>つ選</w:t>
      </w:r>
    </w:p>
    <w:p w14:paraId="0168709B" w14:textId="77777777" w:rsidR="007E7059" w:rsidRDefault="007E7059" w:rsidP="007E7059">
      <w:r>
        <w:rPr>
          <w:rFonts w:hint="eastAsia"/>
        </w:rPr>
        <w:t>びなさい。</w:t>
      </w:r>
    </w:p>
    <w:p w14:paraId="103BAF09" w14:textId="77777777" w:rsidR="007E7059" w:rsidRDefault="007E7059" w:rsidP="007E7059">
      <w:bookmarkStart w:id="6" w:name="_Hlk140250540"/>
      <w:r>
        <w:rPr>
          <w:rFonts w:hint="eastAsia"/>
        </w:rPr>
        <w:t>1</w:t>
      </w:r>
      <w:r>
        <w:rPr>
          <w:rFonts w:hint="eastAsia"/>
        </w:rPr>
        <w:t xml:space="preserve">　</w:t>
      </w:r>
      <w:bookmarkStart w:id="7" w:name="_Hlk140321941"/>
      <w:r>
        <w:rPr>
          <w:rFonts w:hint="eastAsia"/>
        </w:rPr>
        <w:t>社会保険制度として最初に創設されたのは，健康保険制度である。</w:t>
      </w:r>
      <w:bookmarkEnd w:id="7"/>
    </w:p>
    <w:p w14:paraId="5CB6A03B" w14:textId="77777777" w:rsidR="007E7059" w:rsidRDefault="007E7059" w:rsidP="007E7059">
      <w:r>
        <w:rPr>
          <w:rFonts w:hint="eastAsia"/>
        </w:rPr>
        <w:t>2</w:t>
      </w:r>
      <w:r>
        <w:rPr>
          <w:rFonts w:hint="eastAsia"/>
        </w:rPr>
        <w:t xml:space="preserve">　社会保険制度のうち最も導入が遅かったのは，雇用保険制度である。</w:t>
      </w:r>
    </w:p>
    <w:p w14:paraId="652DE337" w14:textId="77777777" w:rsidR="007E7059" w:rsidRDefault="007E7059" w:rsidP="007E7059">
      <w:r>
        <w:rPr>
          <w:rFonts w:hint="eastAsia"/>
        </w:rPr>
        <w:t>3</w:t>
      </w:r>
      <w:r>
        <w:rPr>
          <w:rFonts w:hint="eastAsia"/>
        </w:rPr>
        <w:t xml:space="preserve">　</w:t>
      </w:r>
      <w:r>
        <w:rPr>
          <w:rFonts w:hint="eastAsia"/>
        </w:rPr>
        <w:t xml:space="preserve">1950 </w:t>
      </w:r>
      <w:r>
        <w:rPr>
          <w:rFonts w:hint="eastAsia"/>
        </w:rPr>
        <w:t>年（昭和</w:t>
      </w:r>
      <w:r>
        <w:rPr>
          <w:rFonts w:hint="eastAsia"/>
        </w:rPr>
        <w:t xml:space="preserve"> 25 </w:t>
      </w:r>
      <w:r>
        <w:rPr>
          <w:rFonts w:hint="eastAsia"/>
        </w:rPr>
        <w:t>年）の社会保障制度審議会の勧告では，日本の社会保障制度は租</w:t>
      </w:r>
    </w:p>
    <w:p w14:paraId="2C72AD2B" w14:textId="77777777" w:rsidR="007E7059" w:rsidRDefault="007E7059" w:rsidP="007E7059">
      <w:r>
        <w:rPr>
          <w:rFonts w:hint="eastAsia"/>
        </w:rPr>
        <w:t>税を財源とする社会扶助制度を中心に充実すべきとされた。</w:t>
      </w:r>
    </w:p>
    <w:p w14:paraId="466A0B95" w14:textId="77777777" w:rsidR="007E7059" w:rsidRDefault="007E7059" w:rsidP="007E7059">
      <w:r>
        <w:rPr>
          <w:rFonts w:hint="eastAsia"/>
        </w:rPr>
        <w:t>4</w:t>
      </w:r>
      <w:r>
        <w:rPr>
          <w:rFonts w:hint="eastAsia"/>
        </w:rPr>
        <w:t xml:space="preserve">　</w:t>
      </w:r>
      <w:r>
        <w:rPr>
          <w:rFonts w:hint="eastAsia"/>
        </w:rPr>
        <w:t xml:space="preserve">1986 </w:t>
      </w:r>
      <w:r>
        <w:rPr>
          <w:rFonts w:hint="eastAsia"/>
        </w:rPr>
        <w:t>年（昭和</w:t>
      </w:r>
      <w:r>
        <w:rPr>
          <w:rFonts w:hint="eastAsia"/>
        </w:rPr>
        <w:t xml:space="preserve"> 61 </w:t>
      </w:r>
      <w:r>
        <w:rPr>
          <w:rFonts w:hint="eastAsia"/>
        </w:rPr>
        <w:t>年）に基礎年金制度が導入され，国民皆年金が実現した。</w:t>
      </w:r>
    </w:p>
    <w:p w14:paraId="6D4B3F79" w14:textId="77777777" w:rsidR="007E7059" w:rsidRDefault="007E7059" w:rsidP="007E7059">
      <w:r>
        <w:rPr>
          <w:rFonts w:hint="eastAsia"/>
        </w:rPr>
        <w:t>5</w:t>
      </w:r>
      <w:r>
        <w:rPr>
          <w:rFonts w:hint="eastAsia"/>
        </w:rPr>
        <w:t xml:space="preserve">　</w:t>
      </w:r>
      <w:r>
        <w:rPr>
          <w:rFonts w:hint="eastAsia"/>
        </w:rPr>
        <w:t xml:space="preserve">2008 </w:t>
      </w:r>
      <w:r>
        <w:rPr>
          <w:rFonts w:hint="eastAsia"/>
        </w:rPr>
        <w:t>年（平成</w:t>
      </w:r>
      <w:r>
        <w:rPr>
          <w:rFonts w:hint="eastAsia"/>
        </w:rPr>
        <w:t xml:space="preserve"> 20 </w:t>
      </w:r>
      <w:r>
        <w:rPr>
          <w:rFonts w:hint="eastAsia"/>
        </w:rPr>
        <w:t>年）に後期高齢者医療制度が導入され，老人医療費が無料化され</w:t>
      </w:r>
    </w:p>
    <w:p w14:paraId="7ACEF7D2" w14:textId="77777777" w:rsidR="007E7059" w:rsidRDefault="007E7059" w:rsidP="007E7059">
      <w:r>
        <w:rPr>
          <w:rFonts w:hint="eastAsia"/>
        </w:rPr>
        <w:t>た。</w:t>
      </w:r>
    </w:p>
    <w:bookmarkEnd w:id="6"/>
    <w:p w14:paraId="198413DD" w14:textId="77777777" w:rsidR="002C6CC5" w:rsidRDefault="002C6CC5" w:rsidP="007E7059"/>
    <w:p w14:paraId="12D31E7A" w14:textId="5D2D0682" w:rsidR="007E7059" w:rsidRDefault="002C6CC5" w:rsidP="007E7059">
      <w:r>
        <w:rPr>
          <w:rFonts w:hint="eastAsia"/>
        </w:rPr>
        <w:t>⑦</w:t>
      </w:r>
      <w:r w:rsidR="007E7059">
        <w:rPr>
          <w:rFonts w:hint="eastAsia"/>
        </w:rPr>
        <w:t>問題</w:t>
      </w:r>
      <w:r w:rsidR="007E7059">
        <w:rPr>
          <w:rFonts w:hint="eastAsia"/>
        </w:rPr>
        <w:t xml:space="preserve"> 50</w:t>
      </w:r>
      <w:r w:rsidR="007E7059">
        <w:rPr>
          <w:rFonts w:hint="eastAsia"/>
        </w:rPr>
        <w:t xml:space="preserve">　日本の社会保険に関する次の記述のうち，正しいものを</w:t>
      </w:r>
      <w:r w:rsidR="007E7059">
        <w:rPr>
          <w:rFonts w:hint="eastAsia"/>
        </w:rPr>
        <w:t xml:space="preserve"> 1 </w:t>
      </w:r>
      <w:r w:rsidR="007E7059">
        <w:rPr>
          <w:rFonts w:hint="eastAsia"/>
        </w:rPr>
        <w:t>つ選びなさい。</w:t>
      </w:r>
    </w:p>
    <w:p w14:paraId="15CADE75" w14:textId="77777777" w:rsidR="007E7059" w:rsidRDefault="007E7059" w:rsidP="007E7059">
      <w:r>
        <w:rPr>
          <w:rFonts w:hint="eastAsia"/>
        </w:rPr>
        <w:t>1</w:t>
      </w:r>
      <w:r>
        <w:rPr>
          <w:rFonts w:hint="eastAsia"/>
        </w:rPr>
        <w:t xml:space="preserve">　国民健康保険は，保険料を支払わないことで自由に脱退できる。</w:t>
      </w:r>
    </w:p>
    <w:p w14:paraId="22C4E414" w14:textId="77777777" w:rsidR="007E7059" w:rsidRDefault="007E7059" w:rsidP="007E7059">
      <w:r>
        <w:rPr>
          <w:rFonts w:hint="eastAsia"/>
        </w:rPr>
        <w:t>2</w:t>
      </w:r>
      <w:r>
        <w:rPr>
          <w:rFonts w:hint="eastAsia"/>
        </w:rPr>
        <w:t xml:space="preserve">　健康保険の給付費に対する国庫補助はない。</w:t>
      </w:r>
    </w:p>
    <w:p w14:paraId="766EA83B" w14:textId="77777777" w:rsidR="007E7059" w:rsidRDefault="007E7059" w:rsidP="007E7059">
      <w:r>
        <w:rPr>
          <w:rFonts w:hint="eastAsia"/>
        </w:rPr>
        <w:t>3</w:t>
      </w:r>
      <w:r>
        <w:rPr>
          <w:rFonts w:hint="eastAsia"/>
        </w:rPr>
        <w:t xml:space="preserve">　雇用保険の被保険者に，国籍の要件は設けられていない。</w:t>
      </w:r>
    </w:p>
    <w:p w14:paraId="0E38DEE4" w14:textId="77777777" w:rsidR="007E7059" w:rsidRDefault="007E7059" w:rsidP="007E7059">
      <w:r>
        <w:rPr>
          <w:rFonts w:hint="eastAsia"/>
        </w:rPr>
        <w:t>4</w:t>
      </w:r>
      <w:r>
        <w:rPr>
          <w:rFonts w:hint="eastAsia"/>
        </w:rPr>
        <w:t xml:space="preserve">　民間保険の原理の一つである給付・反対給付均等の原則は，社会保険においても</w:t>
      </w:r>
    </w:p>
    <w:p w14:paraId="36CB8341" w14:textId="77777777" w:rsidR="007E7059" w:rsidRDefault="007E7059" w:rsidP="007E7059">
      <w:r>
        <w:rPr>
          <w:rFonts w:hint="eastAsia"/>
        </w:rPr>
        <w:t>必ず成立する。</w:t>
      </w:r>
    </w:p>
    <w:p w14:paraId="387737D2" w14:textId="77777777" w:rsidR="007E7059" w:rsidRDefault="007E7059" w:rsidP="007E7059">
      <w:r>
        <w:rPr>
          <w:rFonts w:hint="eastAsia"/>
        </w:rPr>
        <w:t>5</w:t>
      </w:r>
      <w:r>
        <w:rPr>
          <w:rFonts w:hint="eastAsia"/>
        </w:rPr>
        <w:t xml:space="preserve">　介護保険の保険者は国である。</w:t>
      </w:r>
    </w:p>
    <w:bookmarkEnd w:id="0"/>
    <w:p w14:paraId="7B64F79C" w14:textId="5F565883" w:rsidR="004D4DE9" w:rsidRDefault="004D4DE9" w:rsidP="007E7059">
      <w:r w:rsidRPr="00EC7015">
        <w:rPr>
          <w:rFonts w:hint="eastAsia"/>
        </w:rPr>
        <w:lastRenderedPageBreak/>
        <w:t>第</w:t>
      </w:r>
      <w:r w:rsidRPr="00EC7015">
        <w:rPr>
          <w:rFonts w:hint="eastAsia"/>
        </w:rPr>
        <w:t>36</w:t>
      </w:r>
      <w:r w:rsidRPr="00EC7015">
        <w:rPr>
          <w:rFonts w:hint="eastAsia"/>
        </w:rPr>
        <w:t>回（令和</w:t>
      </w:r>
      <w:r w:rsidRPr="00EC7015">
        <w:rPr>
          <w:rFonts w:hint="eastAsia"/>
        </w:rPr>
        <w:t>5</w:t>
      </w:r>
      <w:r w:rsidRPr="00EC7015">
        <w:rPr>
          <w:rFonts w:hint="eastAsia"/>
        </w:rPr>
        <w:t>年度</w:t>
      </w:r>
      <w:r w:rsidR="002509EB">
        <w:rPr>
          <w:rFonts w:hint="eastAsia"/>
        </w:rPr>
        <w:t xml:space="preserve">　</w:t>
      </w:r>
      <w:r w:rsidR="002509EB">
        <w:rPr>
          <w:rFonts w:hint="eastAsia"/>
        </w:rPr>
        <w:t>2023</w:t>
      </w:r>
      <w:r w:rsidR="002509EB">
        <w:rPr>
          <w:rFonts w:hint="eastAsia"/>
        </w:rPr>
        <w:t>年</w:t>
      </w:r>
      <w:r w:rsidRPr="00EC7015">
        <w:rPr>
          <w:rFonts w:hint="eastAsia"/>
        </w:rPr>
        <w:t>）社会福祉士国家試験　試験問題</w:t>
      </w:r>
    </w:p>
    <w:p w14:paraId="04B2B70D" w14:textId="181F1531" w:rsidR="000D534D" w:rsidRDefault="00ED7DDF" w:rsidP="000D534D">
      <w:r>
        <w:rPr>
          <w:rFonts w:hint="eastAsia"/>
        </w:rPr>
        <w:t>⑧</w:t>
      </w:r>
      <w:r w:rsidR="000D534D">
        <w:rPr>
          <w:rFonts w:hint="eastAsia"/>
        </w:rPr>
        <w:t>問題</w:t>
      </w:r>
      <w:r w:rsidR="000D534D">
        <w:rPr>
          <w:rFonts w:hint="eastAsia"/>
        </w:rPr>
        <w:t>49</w:t>
      </w:r>
      <w:r w:rsidR="000D534D">
        <w:rPr>
          <w:rFonts w:hint="eastAsia"/>
        </w:rPr>
        <w:t xml:space="preserve">　「国立社会保障・人口問題研究所の人口推計」に関する次の記述のうち，正</w:t>
      </w:r>
    </w:p>
    <w:p w14:paraId="572533B4" w14:textId="77777777" w:rsidR="000D534D" w:rsidRDefault="000D534D" w:rsidP="000D534D">
      <w:r>
        <w:rPr>
          <w:rFonts w:hint="eastAsia"/>
        </w:rPr>
        <w:t>しいものを</w:t>
      </w:r>
      <w:r>
        <w:rPr>
          <w:rFonts w:hint="eastAsia"/>
        </w:rPr>
        <w:t xml:space="preserve">1 </w:t>
      </w:r>
      <w:r>
        <w:rPr>
          <w:rFonts w:hint="eastAsia"/>
        </w:rPr>
        <w:t>つ選びなさい。</w:t>
      </w:r>
    </w:p>
    <w:p w14:paraId="493D7341" w14:textId="77777777" w:rsidR="000D534D" w:rsidRDefault="000D534D" w:rsidP="000D534D">
      <w:r>
        <w:rPr>
          <w:rFonts w:hint="eastAsia"/>
        </w:rPr>
        <w:t>1</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w:t>
      </w:r>
      <w:r>
        <w:rPr>
          <w:rFonts w:hint="eastAsia"/>
        </w:rPr>
        <w:t xml:space="preserve"> 0 </w:t>
      </w:r>
      <w:r>
        <w:rPr>
          <w:rFonts w:hint="eastAsia"/>
        </w:rPr>
        <w:t>～</w:t>
      </w:r>
      <w:r>
        <w:rPr>
          <w:rFonts w:hint="eastAsia"/>
        </w:rPr>
        <w:t xml:space="preserve">14 </w:t>
      </w:r>
      <w:r>
        <w:rPr>
          <w:rFonts w:hint="eastAsia"/>
        </w:rPr>
        <w:t>歳人口は増加する。</w:t>
      </w:r>
    </w:p>
    <w:p w14:paraId="557B6FE9" w14:textId="77777777" w:rsidR="000D534D" w:rsidRDefault="000D534D" w:rsidP="000D534D">
      <w:r>
        <w:rPr>
          <w:rFonts w:hint="eastAsia"/>
        </w:rPr>
        <w:t>2</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年にかけて，高齢化率は上昇する。</w:t>
      </w:r>
    </w:p>
    <w:p w14:paraId="7B811BAD" w14:textId="77777777" w:rsidR="000D534D" w:rsidRDefault="000D534D" w:rsidP="000D534D">
      <w:r>
        <w:rPr>
          <w:rFonts w:hint="eastAsia"/>
        </w:rPr>
        <w:t>3</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w:t>
      </w:r>
      <w:r>
        <w:rPr>
          <w:rFonts w:hint="eastAsia"/>
        </w:rPr>
        <w:t>15</w:t>
      </w:r>
      <w:r>
        <w:rPr>
          <w:rFonts w:hint="eastAsia"/>
        </w:rPr>
        <w:t>～</w:t>
      </w:r>
      <w:r>
        <w:rPr>
          <w:rFonts w:hint="eastAsia"/>
        </w:rPr>
        <w:t xml:space="preserve">64 </w:t>
      </w:r>
      <w:r>
        <w:rPr>
          <w:rFonts w:hint="eastAsia"/>
        </w:rPr>
        <w:t>歳人口は増加する。</w:t>
      </w:r>
    </w:p>
    <w:p w14:paraId="230FBA7B" w14:textId="77777777" w:rsidR="000D534D" w:rsidRDefault="000D534D" w:rsidP="000D534D">
      <w:r>
        <w:rPr>
          <w:rFonts w:hint="eastAsia"/>
        </w:rPr>
        <w:t>4</w:t>
      </w:r>
      <w:r>
        <w:rPr>
          <w:rFonts w:hint="eastAsia"/>
        </w:rPr>
        <w:t xml:space="preserve">　</w:t>
      </w:r>
      <w:r>
        <w:rPr>
          <w:rFonts w:hint="eastAsia"/>
        </w:rPr>
        <w:t xml:space="preserve">65 </w:t>
      </w:r>
      <w:r>
        <w:rPr>
          <w:rFonts w:hint="eastAsia"/>
        </w:rPr>
        <w:t>歳以上人口は，</w:t>
      </w:r>
      <w:r>
        <w:rPr>
          <w:rFonts w:hint="eastAsia"/>
        </w:rPr>
        <w:t xml:space="preserve">2045 </w:t>
      </w:r>
      <w:r>
        <w:rPr>
          <w:rFonts w:hint="eastAsia"/>
        </w:rPr>
        <w:t>年には</w:t>
      </w:r>
      <w:r>
        <w:rPr>
          <w:rFonts w:hint="eastAsia"/>
        </w:rPr>
        <w:t xml:space="preserve">5,000 </w:t>
      </w:r>
      <w:r>
        <w:rPr>
          <w:rFonts w:hint="eastAsia"/>
        </w:rPr>
        <w:t>万人を超えている。</w:t>
      </w:r>
    </w:p>
    <w:p w14:paraId="2D71B343" w14:textId="77777777" w:rsidR="000D534D" w:rsidRDefault="000D534D" w:rsidP="000D534D">
      <w:r>
        <w:rPr>
          <w:rFonts w:hint="eastAsia"/>
        </w:rPr>
        <w:t>5</w:t>
      </w:r>
      <w:r>
        <w:rPr>
          <w:rFonts w:hint="eastAsia"/>
        </w:rPr>
        <w:t xml:space="preserve">　</w:t>
      </w:r>
      <w:r>
        <w:rPr>
          <w:rFonts w:hint="eastAsia"/>
        </w:rPr>
        <w:t xml:space="preserve">2020 </w:t>
      </w:r>
      <w:r>
        <w:rPr>
          <w:rFonts w:hint="eastAsia"/>
        </w:rPr>
        <w:t>年から</w:t>
      </w:r>
      <w:r>
        <w:rPr>
          <w:rFonts w:hint="eastAsia"/>
        </w:rPr>
        <w:t xml:space="preserve">2045 </w:t>
      </w:r>
      <w:r>
        <w:rPr>
          <w:rFonts w:hint="eastAsia"/>
        </w:rPr>
        <w:t>年にかけて，総人口は半減する。</w:t>
      </w:r>
    </w:p>
    <w:p w14:paraId="7DF6DC1D" w14:textId="77777777" w:rsidR="000D534D" w:rsidRDefault="000D534D" w:rsidP="000D534D">
      <w:r>
        <w:rPr>
          <w:rFonts w:hint="eastAsia"/>
        </w:rPr>
        <w:t>（注）　「国立社会保障・人口問題研究所の人口推計」とは，「日本の将来推計人口（令和</w:t>
      </w:r>
    </w:p>
    <w:p w14:paraId="06492F2C" w14:textId="02674F62" w:rsidR="000D534D" w:rsidRDefault="000D534D" w:rsidP="000D534D">
      <w:r>
        <w:rPr>
          <w:rFonts w:hint="eastAsia"/>
        </w:rPr>
        <w:t xml:space="preserve">5 </w:t>
      </w:r>
      <w:r>
        <w:rPr>
          <w:rFonts w:hint="eastAsia"/>
        </w:rPr>
        <w:t>年推計）」の出生中位（死亡中位）の仮定の場合を指す。</w:t>
      </w:r>
    </w:p>
    <w:p w14:paraId="054935FB" w14:textId="77777777" w:rsidR="003C07A4" w:rsidRDefault="003C07A4" w:rsidP="000D534D"/>
    <w:p w14:paraId="1BEE7961" w14:textId="66AEEDD6" w:rsidR="00BE01E8" w:rsidRDefault="00BE01E8" w:rsidP="003C07A4">
      <w:r w:rsidRPr="00BE01E8">
        <w:rPr>
          <w:rFonts w:hint="eastAsia"/>
        </w:rPr>
        <w:t>第</w:t>
      </w:r>
      <w:r w:rsidRPr="00BE01E8">
        <w:rPr>
          <w:rFonts w:hint="eastAsia"/>
        </w:rPr>
        <w:t>37</w:t>
      </w:r>
      <w:r w:rsidRPr="00BE01E8">
        <w:rPr>
          <w:rFonts w:hint="eastAsia"/>
        </w:rPr>
        <w:t>回（令和</w:t>
      </w:r>
      <w:r w:rsidRPr="00BE01E8">
        <w:rPr>
          <w:rFonts w:hint="eastAsia"/>
        </w:rPr>
        <w:t>6</w:t>
      </w:r>
      <w:r w:rsidRPr="00BE01E8">
        <w:rPr>
          <w:rFonts w:hint="eastAsia"/>
        </w:rPr>
        <w:t>年度</w:t>
      </w:r>
      <w:r w:rsidR="002509EB">
        <w:rPr>
          <w:rFonts w:hint="eastAsia"/>
        </w:rPr>
        <w:t xml:space="preserve">　</w:t>
      </w:r>
      <w:r w:rsidR="002509EB">
        <w:rPr>
          <w:rFonts w:hint="eastAsia"/>
        </w:rPr>
        <w:t>2024</w:t>
      </w:r>
      <w:r w:rsidRPr="00BE01E8">
        <w:rPr>
          <w:rFonts w:hint="eastAsia"/>
        </w:rPr>
        <w:t>）社会福祉士国家試験　試験問題</w:t>
      </w:r>
    </w:p>
    <w:p w14:paraId="01F59899" w14:textId="77777777" w:rsidR="00ED7DDF" w:rsidRDefault="00ED7DDF" w:rsidP="003C07A4">
      <w:pPr>
        <w:rPr>
          <w:rFonts w:hint="eastAsia"/>
        </w:rPr>
      </w:pPr>
    </w:p>
    <w:p w14:paraId="0176CFF1" w14:textId="38D8A9D8" w:rsidR="0007578D" w:rsidRDefault="00ED7DDF" w:rsidP="0007578D">
      <w:r>
        <w:rPr>
          <w:rFonts w:hint="eastAsia"/>
        </w:rPr>
        <w:t>⑨</w:t>
      </w:r>
      <w:r w:rsidR="0007578D">
        <w:rPr>
          <w:rFonts w:hint="eastAsia"/>
        </w:rPr>
        <w:t>問題</w:t>
      </w:r>
      <w:r w:rsidR="0007578D">
        <w:rPr>
          <w:rFonts w:hint="eastAsia"/>
        </w:rPr>
        <w:t xml:space="preserve"> 29</w:t>
      </w:r>
      <w:r w:rsidR="0007578D">
        <w:rPr>
          <w:rFonts w:hint="eastAsia"/>
        </w:rPr>
        <w:t xml:space="preserve">　日本の社会保障の歴史に関する次の記述のうち，最も適切なものを</w:t>
      </w:r>
      <w:r w:rsidR="0007578D">
        <w:rPr>
          <w:rFonts w:hint="eastAsia"/>
        </w:rPr>
        <w:t xml:space="preserve"> 1 </w:t>
      </w:r>
      <w:r w:rsidR="0007578D">
        <w:rPr>
          <w:rFonts w:hint="eastAsia"/>
        </w:rPr>
        <w:t>つ選</w:t>
      </w:r>
    </w:p>
    <w:p w14:paraId="46140BD2" w14:textId="77777777" w:rsidR="0007578D" w:rsidRDefault="0007578D" w:rsidP="0007578D">
      <w:r>
        <w:rPr>
          <w:rFonts w:hint="eastAsia"/>
        </w:rPr>
        <w:t>びなさい。</w:t>
      </w:r>
    </w:p>
    <w:p w14:paraId="0A1644C5" w14:textId="77777777" w:rsidR="0007578D" w:rsidRDefault="0007578D" w:rsidP="0007578D">
      <w:r>
        <w:rPr>
          <w:rFonts w:hint="eastAsia"/>
        </w:rPr>
        <w:t>1</w:t>
      </w:r>
      <w:r>
        <w:rPr>
          <w:rFonts w:hint="eastAsia"/>
        </w:rPr>
        <w:t xml:space="preserve">　第二次世界大戦後間もなく，児童福祉法，身体障害者福祉法，老人福祉法が制定</w:t>
      </w:r>
    </w:p>
    <w:p w14:paraId="1358F177" w14:textId="77777777" w:rsidR="0007578D" w:rsidRDefault="0007578D" w:rsidP="0007578D">
      <w:r>
        <w:rPr>
          <w:rFonts w:hint="eastAsia"/>
        </w:rPr>
        <w:t>され，福祉三法の体制が確立した。</w:t>
      </w:r>
    </w:p>
    <w:p w14:paraId="56342909" w14:textId="77777777" w:rsidR="0007578D" w:rsidRDefault="0007578D" w:rsidP="0007578D">
      <w:r>
        <w:rPr>
          <w:rFonts w:hint="eastAsia"/>
        </w:rPr>
        <w:t>2</w:t>
      </w:r>
      <w:r>
        <w:rPr>
          <w:rFonts w:hint="eastAsia"/>
        </w:rPr>
        <w:t xml:space="preserve">　厚生年金保険法の改正により，</w:t>
      </w:r>
      <w:r>
        <w:rPr>
          <w:rFonts w:hint="eastAsia"/>
        </w:rPr>
        <w:t xml:space="preserve">1961 </w:t>
      </w:r>
      <w:r>
        <w:rPr>
          <w:rFonts w:hint="eastAsia"/>
        </w:rPr>
        <w:t>年（昭和</w:t>
      </w:r>
      <w:r>
        <w:rPr>
          <w:rFonts w:hint="eastAsia"/>
        </w:rPr>
        <w:t xml:space="preserve"> 36 </w:t>
      </w:r>
      <w:r>
        <w:rPr>
          <w:rFonts w:hint="eastAsia"/>
        </w:rPr>
        <w:t>年）に国民皆保険が実現した。</w:t>
      </w:r>
    </w:p>
    <w:p w14:paraId="2A173110" w14:textId="77777777" w:rsidR="0007578D" w:rsidRDefault="0007578D" w:rsidP="0007578D">
      <w:r>
        <w:rPr>
          <w:rFonts w:hint="eastAsia"/>
        </w:rPr>
        <w:t>3</w:t>
      </w:r>
      <w:r>
        <w:rPr>
          <w:rFonts w:hint="eastAsia"/>
        </w:rPr>
        <w:t xml:space="preserve">　ひとり親世帯を対象とする手当の支給のために，</w:t>
      </w:r>
      <w:r>
        <w:rPr>
          <w:rFonts w:hint="eastAsia"/>
        </w:rPr>
        <w:t xml:space="preserve">1971 </w:t>
      </w:r>
      <w:r>
        <w:rPr>
          <w:rFonts w:hint="eastAsia"/>
        </w:rPr>
        <w:t>年（昭和</w:t>
      </w:r>
      <w:r>
        <w:rPr>
          <w:rFonts w:hint="eastAsia"/>
        </w:rPr>
        <w:t xml:space="preserve"> 46 </w:t>
      </w:r>
      <w:r>
        <w:rPr>
          <w:rFonts w:hint="eastAsia"/>
        </w:rPr>
        <w:t>年）に児童手当</w:t>
      </w:r>
    </w:p>
    <w:p w14:paraId="56C1F0C7" w14:textId="77777777" w:rsidR="0007578D" w:rsidRDefault="0007578D" w:rsidP="0007578D">
      <w:r>
        <w:rPr>
          <w:rFonts w:hint="eastAsia"/>
        </w:rPr>
        <w:t>法が制定された。</w:t>
      </w:r>
    </w:p>
    <w:p w14:paraId="693EE472" w14:textId="77777777" w:rsidR="0007578D" w:rsidRDefault="0007578D" w:rsidP="0007578D">
      <w:r>
        <w:rPr>
          <w:rFonts w:hint="eastAsia"/>
        </w:rPr>
        <w:t>4</w:t>
      </w:r>
      <w:r>
        <w:rPr>
          <w:rFonts w:hint="eastAsia"/>
        </w:rPr>
        <w:t xml:space="preserve">　老人医療費の無料化が</w:t>
      </w:r>
      <w:r>
        <w:rPr>
          <w:rFonts w:hint="eastAsia"/>
        </w:rPr>
        <w:t xml:space="preserve"> 1982 </w:t>
      </w:r>
      <w:r>
        <w:rPr>
          <w:rFonts w:hint="eastAsia"/>
        </w:rPr>
        <w:t>年（昭和</w:t>
      </w:r>
      <w:r>
        <w:rPr>
          <w:rFonts w:hint="eastAsia"/>
        </w:rPr>
        <w:t xml:space="preserve"> 57 </w:t>
      </w:r>
      <w:r>
        <w:rPr>
          <w:rFonts w:hint="eastAsia"/>
        </w:rPr>
        <w:t>年）の老人保健法の制定により行われた。</w:t>
      </w:r>
    </w:p>
    <w:p w14:paraId="2CCEE7AB" w14:textId="77777777" w:rsidR="0007578D" w:rsidRDefault="0007578D" w:rsidP="0007578D">
      <w:r>
        <w:rPr>
          <w:rFonts w:hint="eastAsia"/>
        </w:rPr>
        <w:t>5</w:t>
      </w:r>
      <w:r>
        <w:rPr>
          <w:rFonts w:hint="eastAsia"/>
        </w:rPr>
        <w:t xml:space="preserve">　</w:t>
      </w:r>
      <w:r>
        <w:rPr>
          <w:rFonts w:hint="eastAsia"/>
        </w:rPr>
        <w:t xml:space="preserve">2000 </w:t>
      </w:r>
      <w:r>
        <w:rPr>
          <w:rFonts w:hint="eastAsia"/>
        </w:rPr>
        <w:t>年度（平成</w:t>
      </w:r>
      <w:r>
        <w:rPr>
          <w:rFonts w:hint="eastAsia"/>
        </w:rPr>
        <w:t xml:space="preserve"> 12 </w:t>
      </w:r>
      <w:r>
        <w:rPr>
          <w:rFonts w:hint="eastAsia"/>
        </w:rPr>
        <w:t>年度）から，新しい社会保険制度として，介護保険法が施行さ</w:t>
      </w:r>
    </w:p>
    <w:p w14:paraId="4E1A9A3A" w14:textId="189A676F" w:rsidR="0007578D" w:rsidRDefault="0007578D" w:rsidP="0007578D">
      <w:r>
        <w:rPr>
          <w:rFonts w:hint="eastAsia"/>
        </w:rPr>
        <w:t>れた。</w:t>
      </w:r>
    </w:p>
    <w:p w14:paraId="024DF54E" w14:textId="77777777" w:rsidR="0007578D" w:rsidRDefault="0007578D" w:rsidP="0007578D"/>
    <w:p w14:paraId="78A2DBF9" w14:textId="77777777" w:rsidR="0007578D" w:rsidRDefault="0007578D" w:rsidP="0007578D"/>
    <w:p w14:paraId="78C811C7" w14:textId="53156742" w:rsidR="0007578D" w:rsidRDefault="00ED7DDF" w:rsidP="0007578D">
      <w:r>
        <w:rPr>
          <w:rFonts w:hint="eastAsia"/>
        </w:rPr>
        <w:t>⑩</w:t>
      </w:r>
      <w:r w:rsidR="0007578D">
        <w:rPr>
          <w:rFonts w:hint="eastAsia"/>
        </w:rPr>
        <w:t>問題</w:t>
      </w:r>
      <w:r w:rsidR="0007578D">
        <w:rPr>
          <w:rFonts w:hint="eastAsia"/>
        </w:rPr>
        <w:t xml:space="preserve"> 30 </w:t>
      </w:r>
      <w:r w:rsidR="0007578D">
        <w:rPr>
          <w:rFonts w:hint="eastAsia"/>
        </w:rPr>
        <w:t>「令和</w:t>
      </w:r>
      <w:r w:rsidR="0007578D">
        <w:rPr>
          <w:rFonts w:hint="eastAsia"/>
        </w:rPr>
        <w:t xml:space="preserve"> 3 </w:t>
      </w:r>
      <w:r w:rsidR="0007578D">
        <w:rPr>
          <w:rFonts w:hint="eastAsia"/>
        </w:rPr>
        <w:t>年度社会保障費用統計」（国立社会保障・人口問題研究所）による社</w:t>
      </w:r>
    </w:p>
    <w:p w14:paraId="2E5EF156" w14:textId="77777777" w:rsidR="0007578D" w:rsidRDefault="0007578D" w:rsidP="0007578D">
      <w:r>
        <w:rPr>
          <w:rFonts w:hint="eastAsia"/>
        </w:rPr>
        <w:t>会保障の費用等に関する次の記述のうち，正しいものを</w:t>
      </w:r>
      <w:r>
        <w:rPr>
          <w:rFonts w:hint="eastAsia"/>
        </w:rPr>
        <w:t xml:space="preserve"> 1 </w:t>
      </w:r>
      <w:r>
        <w:rPr>
          <w:rFonts w:hint="eastAsia"/>
        </w:rPr>
        <w:t>つ選びなさい。</w:t>
      </w:r>
    </w:p>
    <w:p w14:paraId="0B5D3568" w14:textId="77777777" w:rsidR="0007578D" w:rsidRDefault="0007578D" w:rsidP="0007578D">
      <w:r>
        <w:rPr>
          <w:rFonts w:hint="eastAsia"/>
        </w:rPr>
        <w:t>1</w:t>
      </w:r>
      <w:r>
        <w:rPr>
          <w:rFonts w:hint="eastAsia"/>
        </w:rPr>
        <w:t xml:space="preserve">　</w:t>
      </w:r>
      <w:r>
        <w:rPr>
          <w:rFonts w:hint="eastAsia"/>
        </w:rPr>
        <w:t xml:space="preserve">2021 </w:t>
      </w:r>
      <w:r>
        <w:rPr>
          <w:rFonts w:hint="eastAsia"/>
        </w:rPr>
        <w:t>年度（令和</w:t>
      </w:r>
      <w:r>
        <w:rPr>
          <w:rFonts w:hint="eastAsia"/>
        </w:rPr>
        <w:t xml:space="preserve"> 3 </w:t>
      </w:r>
      <w:r>
        <w:rPr>
          <w:rFonts w:hint="eastAsia"/>
        </w:rPr>
        <w:t>年度）の社会保障給付費の総額は，</w:t>
      </w:r>
      <w:r>
        <w:rPr>
          <w:rFonts w:hint="eastAsia"/>
        </w:rPr>
        <w:t xml:space="preserve">160 </w:t>
      </w:r>
      <w:r>
        <w:rPr>
          <w:rFonts w:hint="eastAsia"/>
        </w:rPr>
        <w:t>兆円を超過している。</w:t>
      </w:r>
    </w:p>
    <w:p w14:paraId="11D67CFF" w14:textId="77777777" w:rsidR="0007578D" w:rsidRDefault="0007578D" w:rsidP="0007578D">
      <w:r>
        <w:rPr>
          <w:rFonts w:hint="eastAsia"/>
        </w:rPr>
        <w:t>2</w:t>
      </w:r>
      <w:r>
        <w:rPr>
          <w:rFonts w:hint="eastAsia"/>
        </w:rPr>
        <w:t xml:space="preserve">　</w:t>
      </w:r>
      <w:r>
        <w:rPr>
          <w:rFonts w:hint="eastAsia"/>
        </w:rPr>
        <w:t xml:space="preserve">2021 </w:t>
      </w:r>
      <w:r>
        <w:rPr>
          <w:rFonts w:hint="eastAsia"/>
        </w:rPr>
        <w:t>年度（令和</w:t>
      </w:r>
      <w:r>
        <w:rPr>
          <w:rFonts w:hint="eastAsia"/>
        </w:rPr>
        <w:t xml:space="preserve"> 3 </w:t>
      </w:r>
      <w:r>
        <w:rPr>
          <w:rFonts w:hint="eastAsia"/>
        </w:rPr>
        <w:t>年度）の部門別（「医療」，「年金」，「福祉その他」）の社会保障給</w:t>
      </w:r>
    </w:p>
    <w:p w14:paraId="6C860E89" w14:textId="77777777" w:rsidR="0007578D" w:rsidRDefault="0007578D" w:rsidP="0007578D">
      <w:r>
        <w:rPr>
          <w:rFonts w:hint="eastAsia"/>
        </w:rPr>
        <w:t>付費のうち，「福祉その他」の割合は，</w:t>
      </w:r>
      <w:r>
        <w:rPr>
          <w:rFonts w:hint="eastAsia"/>
        </w:rPr>
        <w:t xml:space="preserve"> 2 </w:t>
      </w:r>
      <w:r>
        <w:rPr>
          <w:rFonts w:hint="eastAsia"/>
        </w:rPr>
        <w:t>割を超過している。</w:t>
      </w:r>
    </w:p>
    <w:p w14:paraId="6DE89E0B" w14:textId="77777777" w:rsidR="0007578D" w:rsidRDefault="0007578D" w:rsidP="0007578D">
      <w:r>
        <w:rPr>
          <w:rFonts w:hint="eastAsia"/>
        </w:rPr>
        <w:t>3</w:t>
      </w:r>
      <w:r>
        <w:rPr>
          <w:rFonts w:hint="eastAsia"/>
        </w:rPr>
        <w:t xml:space="preserve">　</w:t>
      </w:r>
      <w:r>
        <w:rPr>
          <w:rFonts w:hint="eastAsia"/>
        </w:rPr>
        <w:t xml:space="preserve">2021 </w:t>
      </w:r>
      <w:r>
        <w:rPr>
          <w:rFonts w:hint="eastAsia"/>
        </w:rPr>
        <w:t>年度（令和</w:t>
      </w:r>
      <w:r>
        <w:rPr>
          <w:rFonts w:hint="eastAsia"/>
        </w:rPr>
        <w:t xml:space="preserve"> 3 </w:t>
      </w:r>
      <w:r>
        <w:rPr>
          <w:rFonts w:hint="eastAsia"/>
        </w:rPr>
        <w:t>年度）の政策分野別社会支出の割合が最も大きいのは「家族」で</w:t>
      </w:r>
    </w:p>
    <w:p w14:paraId="10040B01" w14:textId="77777777" w:rsidR="0007578D" w:rsidRDefault="0007578D" w:rsidP="0007578D">
      <w:r>
        <w:rPr>
          <w:rFonts w:hint="eastAsia"/>
        </w:rPr>
        <w:t>ある。</w:t>
      </w:r>
    </w:p>
    <w:p w14:paraId="0626D459" w14:textId="77777777" w:rsidR="0007578D" w:rsidRDefault="0007578D" w:rsidP="0007578D">
      <w:r>
        <w:rPr>
          <w:rFonts w:hint="eastAsia"/>
        </w:rPr>
        <w:t>4</w:t>
      </w:r>
      <w:r>
        <w:rPr>
          <w:rFonts w:hint="eastAsia"/>
        </w:rPr>
        <w:t xml:space="preserve">　</w:t>
      </w:r>
      <w:r>
        <w:rPr>
          <w:rFonts w:hint="eastAsia"/>
        </w:rPr>
        <w:t xml:space="preserve">2021 </w:t>
      </w:r>
      <w:r>
        <w:rPr>
          <w:rFonts w:hint="eastAsia"/>
        </w:rPr>
        <w:t>年度（令和</w:t>
      </w:r>
      <w:r>
        <w:rPr>
          <w:rFonts w:hint="eastAsia"/>
        </w:rPr>
        <w:t xml:space="preserve"> 3 </w:t>
      </w:r>
      <w:r>
        <w:rPr>
          <w:rFonts w:hint="eastAsia"/>
        </w:rPr>
        <w:t>年度）の社会保障財源における公費負担の割合は，社会保険料</w:t>
      </w:r>
    </w:p>
    <w:p w14:paraId="1AAD098A" w14:textId="77777777" w:rsidR="0007578D" w:rsidRDefault="0007578D" w:rsidP="0007578D">
      <w:r>
        <w:rPr>
          <w:rFonts w:hint="eastAsia"/>
        </w:rPr>
        <w:t>の割合よりも大きい。</w:t>
      </w:r>
    </w:p>
    <w:p w14:paraId="7B53B73D" w14:textId="77777777" w:rsidR="0007578D" w:rsidRDefault="0007578D" w:rsidP="0007578D">
      <w:r>
        <w:rPr>
          <w:rFonts w:hint="eastAsia"/>
        </w:rPr>
        <w:t>5</w:t>
      </w:r>
      <w:r>
        <w:rPr>
          <w:rFonts w:hint="eastAsia"/>
        </w:rPr>
        <w:t xml:space="preserve">　</w:t>
      </w:r>
      <w:r>
        <w:rPr>
          <w:rFonts w:hint="eastAsia"/>
        </w:rPr>
        <w:t xml:space="preserve">2020 </w:t>
      </w:r>
      <w:r>
        <w:rPr>
          <w:rFonts w:hint="eastAsia"/>
        </w:rPr>
        <w:t>年度（令和</w:t>
      </w:r>
      <w:r>
        <w:rPr>
          <w:rFonts w:hint="eastAsia"/>
        </w:rPr>
        <w:t xml:space="preserve"> 2 </w:t>
      </w:r>
      <w:r>
        <w:rPr>
          <w:rFonts w:hint="eastAsia"/>
        </w:rPr>
        <w:t>年度）の日本の社会支出は，対国内総生産比でみると，ＯＥＣＤ</w:t>
      </w:r>
    </w:p>
    <w:p w14:paraId="39DEB097" w14:textId="55A9A3A2" w:rsidR="0007578D" w:rsidRDefault="0007578D" w:rsidP="0007578D">
      <w:r>
        <w:rPr>
          <w:rFonts w:hint="eastAsia"/>
        </w:rPr>
        <w:t>加盟国の中で最も大きい。</w:t>
      </w:r>
    </w:p>
    <w:p w14:paraId="44C547AA" w14:textId="77777777" w:rsidR="0007578D" w:rsidRDefault="0007578D" w:rsidP="0007578D"/>
    <w:p w14:paraId="3D990EF0" w14:textId="77777777" w:rsidR="002509EB" w:rsidRDefault="002509EB" w:rsidP="0007578D"/>
    <w:p w14:paraId="41A1ED94" w14:textId="77777777" w:rsidR="002509EB" w:rsidRDefault="002509EB" w:rsidP="0007578D"/>
    <w:p w14:paraId="0FD5D990" w14:textId="77777777" w:rsidR="002509EB" w:rsidRDefault="002509EB" w:rsidP="0007578D"/>
    <w:p w14:paraId="482A08CD" w14:textId="77777777" w:rsidR="0007578D" w:rsidRDefault="0007578D" w:rsidP="0007578D"/>
    <w:p w14:paraId="6C93F6AB" w14:textId="410E4BA9" w:rsidR="0071665E" w:rsidRDefault="00ED7DDF" w:rsidP="0071665E">
      <w:r>
        <w:rPr>
          <w:rFonts w:hint="eastAsia"/>
        </w:rPr>
        <w:lastRenderedPageBreak/>
        <w:t>⑪</w:t>
      </w:r>
      <w:r w:rsidR="0071665E">
        <w:rPr>
          <w:rFonts w:hint="eastAsia"/>
        </w:rPr>
        <w:t>問題</w:t>
      </w:r>
      <w:r w:rsidR="0071665E">
        <w:rPr>
          <w:rFonts w:hint="eastAsia"/>
        </w:rPr>
        <w:t xml:space="preserve"> 31</w:t>
      </w:r>
      <w:r w:rsidR="0071665E">
        <w:rPr>
          <w:rFonts w:hint="eastAsia"/>
        </w:rPr>
        <w:t xml:space="preserve">　社会保障の給付に係る国の負担に関する次の記述のうち，最も適切なもの</w:t>
      </w:r>
    </w:p>
    <w:p w14:paraId="036AE9CC" w14:textId="77777777" w:rsidR="0071665E" w:rsidRDefault="0071665E" w:rsidP="0071665E">
      <w:r>
        <w:rPr>
          <w:rFonts w:hint="eastAsia"/>
        </w:rPr>
        <w:t>を</w:t>
      </w:r>
      <w:r>
        <w:rPr>
          <w:rFonts w:hint="eastAsia"/>
        </w:rPr>
        <w:t xml:space="preserve"> 1 </w:t>
      </w:r>
      <w:r>
        <w:rPr>
          <w:rFonts w:hint="eastAsia"/>
        </w:rPr>
        <w:t>つ選びなさい。</w:t>
      </w:r>
    </w:p>
    <w:p w14:paraId="470C9AAD" w14:textId="77777777" w:rsidR="002C6CC5" w:rsidRDefault="002C6CC5" w:rsidP="0071665E">
      <w:pPr>
        <w:rPr>
          <w:rFonts w:hint="eastAsia"/>
        </w:rPr>
      </w:pPr>
    </w:p>
    <w:p w14:paraId="3797EB56" w14:textId="77777777" w:rsidR="0071665E" w:rsidRDefault="0071665E" w:rsidP="0071665E">
      <w:r>
        <w:rPr>
          <w:rFonts w:hint="eastAsia"/>
        </w:rPr>
        <w:t>1</w:t>
      </w:r>
      <w:r>
        <w:rPr>
          <w:rFonts w:hint="eastAsia"/>
        </w:rPr>
        <w:t xml:space="preserve">　基礎年金の給付費の</w:t>
      </w:r>
      <w:r>
        <w:rPr>
          <w:rFonts w:hint="eastAsia"/>
        </w:rPr>
        <w:t xml:space="preserve"> 3 </w:t>
      </w:r>
      <w:r>
        <w:rPr>
          <w:rFonts w:hint="eastAsia"/>
        </w:rPr>
        <w:t>分の</w:t>
      </w:r>
      <w:r>
        <w:rPr>
          <w:rFonts w:hint="eastAsia"/>
        </w:rPr>
        <w:t xml:space="preserve"> 2 </w:t>
      </w:r>
      <w:r>
        <w:rPr>
          <w:rFonts w:hint="eastAsia"/>
        </w:rPr>
        <w:t>を負担する。</w:t>
      </w:r>
    </w:p>
    <w:p w14:paraId="5A2C0CDF" w14:textId="77777777" w:rsidR="0071665E" w:rsidRDefault="0071665E" w:rsidP="0071665E">
      <w:r>
        <w:rPr>
          <w:rFonts w:hint="eastAsia"/>
        </w:rPr>
        <w:t>2</w:t>
      </w:r>
      <w:r>
        <w:rPr>
          <w:rFonts w:hint="eastAsia"/>
        </w:rPr>
        <w:t xml:space="preserve">　年金生活者支援給付金の費用の</w:t>
      </w:r>
      <w:r>
        <w:rPr>
          <w:rFonts w:hint="eastAsia"/>
        </w:rPr>
        <w:t xml:space="preserve"> 2 </w:t>
      </w:r>
      <w:r>
        <w:rPr>
          <w:rFonts w:hint="eastAsia"/>
        </w:rPr>
        <w:t>分の</w:t>
      </w:r>
      <w:r>
        <w:rPr>
          <w:rFonts w:hint="eastAsia"/>
        </w:rPr>
        <w:t xml:space="preserve"> 1 </w:t>
      </w:r>
      <w:r>
        <w:rPr>
          <w:rFonts w:hint="eastAsia"/>
        </w:rPr>
        <w:t>を負担する。</w:t>
      </w:r>
    </w:p>
    <w:p w14:paraId="66F69D8D" w14:textId="77777777" w:rsidR="0071665E" w:rsidRDefault="0071665E" w:rsidP="0071665E">
      <w:r>
        <w:rPr>
          <w:rFonts w:hint="eastAsia"/>
        </w:rPr>
        <w:t>3</w:t>
      </w:r>
      <w:r>
        <w:rPr>
          <w:rFonts w:hint="eastAsia"/>
        </w:rPr>
        <w:t xml:space="preserve">　介護保険の給付費の</w:t>
      </w:r>
      <w:r>
        <w:rPr>
          <w:rFonts w:hint="eastAsia"/>
        </w:rPr>
        <w:t xml:space="preserve"> 2 </w:t>
      </w:r>
      <w:r>
        <w:rPr>
          <w:rFonts w:hint="eastAsia"/>
        </w:rPr>
        <w:t>分の</w:t>
      </w:r>
      <w:r>
        <w:rPr>
          <w:rFonts w:hint="eastAsia"/>
        </w:rPr>
        <w:t xml:space="preserve"> 1 </w:t>
      </w:r>
      <w:r>
        <w:rPr>
          <w:rFonts w:hint="eastAsia"/>
        </w:rPr>
        <w:t>を負担する。</w:t>
      </w:r>
    </w:p>
    <w:p w14:paraId="1E07228F" w14:textId="77777777" w:rsidR="0071665E" w:rsidRDefault="0071665E" w:rsidP="0071665E">
      <w:r>
        <w:rPr>
          <w:rFonts w:hint="eastAsia"/>
        </w:rPr>
        <w:t>4</w:t>
      </w:r>
      <w:r>
        <w:rPr>
          <w:rFonts w:hint="eastAsia"/>
        </w:rPr>
        <w:t xml:space="preserve">　児童扶養手当の費用の</w:t>
      </w:r>
      <w:r>
        <w:rPr>
          <w:rFonts w:hint="eastAsia"/>
        </w:rPr>
        <w:t xml:space="preserve"> 3 </w:t>
      </w:r>
      <w:r>
        <w:rPr>
          <w:rFonts w:hint="eastAsia"/>
        </w:rPr>
        <w:t>分の</w:t>
      </w:r>
      <w:r>
        <w:rPr>
          <w:rFonts w:hint="eastAsia"/>
        </w:rPr>
        <w:t xml:space="preserve"> 1 </w:t>
      </w:r>
      <w:r>
        <w:rPr>
          <w:rFonts w:hint="eastAsia"/>
        </w:rPr>
        <w:t>を負担する。</w:t>
      </w:r>
    </w:p>
    <w:p w14:paraId="1C8C4933" w14:textId="12C596DA" w:rsidR="0007578D" w:rsidRDefault="0071665E" w:rsidP="0071665E">
      <w:r>
        <w:rPr>
          <w:rFonts w:hint="eastAsia"/>
        </w:rPr>
        <w:t>5</w:t>
      </w:r>
      <w:r>
        <w:rPr>
          <w:rFonts w:hint="eastAsia"/>
        </w:rPr>
        <w:t xml:space="preserve">　生活保護費の</w:t>
      </w:r>
      <w:r>
        <w:rPr>
          <w:rFonts w:hint="eastAsia"/>
        </w:rPr>
        <w:t xml:space="preserve"> 2 </w:t>
      </w:r>
      <w:r>
        <w:rPr>
          <w:rFonts w:hint="eastAsia"/>
        </w:rPr>
        <w:t>分の</w:t>
      </w:r>
      <w:r>
        <w:rPr>
          <w:rFonts w:hint="eastAsia"/>
        </w:rPr>
        <w:t xml:space="preserve"> 1 </w:t>
      </w:r>
      <w:r>
        <w:rPr>
          <w:rFonts w:hint="eastAsia"/>
        </w:rPr>
        <w:t>を負担する。</w:t>
      </w:r>
    </w:p>
    <w:p w14:paraId="5B69615F" w14:textId="1BD921DA" w:rsidR="0071665E" w:rsidRDefault="0071665E" w:rsidP="0071665E"/>
    <w:p w14:paraId="0D4A35CA" w14:textId="77777777" w:rsidR="002C6CC5" w:rsidRDefault="002C6CC5" w:rsidP="0071665E"/>
    <w:p w14:paraId="1CC52CB1" w14:textId="5CFA0A69" w:rsidR="002C6CC5" w:rsidRDefault="002C6CC5" w:rsidP="0071665E">
      <w:r>
        <w:rPr>
          <w:rFonts w:hint="eastAsia"/>
        </w:rPr>
        <w:t>＊＊＊＊＊＊＊＊＊＊＊＊＊＊＊＊＊＊＊＊＊＊＊＊＊＊＊＊＊＊＊＊＊＊＊＊＊＊＊</w:t>
      </w:r>
    </w:p>
    <w:p w14:paraId="28A3A418" w14:textId="77777777" w:rsidR="002509EB" w:rsidRDefault="002509EB" w:rsidP="0071665E">
      <w:pPr>
        <w:rPr>
          <w:rFonts w:hint="eastAsia"/>
        </w:rPr>
      </w:pPr>
    </w:p>
    <w:p w14:paraId="517DE379" w14:textId="156E858C" w:rsidR="002C6CC5" w:rsidRDefault="002C6CC5" w:rsidP="0071665E">
      <w:r w:rsidRPr="002C6CC5">
        <w:rPr>
          <w:rFonts w:hint="eastAsia"/>
        </w:rPr>
        <w:t>●第</w:t>
      </w:r>
      <w:r w:rsidRPr="002C6CC5">
        <w:rPr>
          <w:rFonts w:hint="eastAsia"/>
        </w:rPr>
        <w:t>33</w:t>
      </w:r>
      <w:r w:rsidRPr="002C6CC5">
        <w:rPr>
          <w:rFonts w:hint="eastAsia"/>
        </w:rPr>
        <w:t>回（令和</w:t>
      </w:r>
      <w:r w:rsidR="002509EB">
        <w:rPr>
          <w:rFonts w:hint="eastAsia"/>
        </w:rPr>
        <w:t>2</w:t>
      </w:r>
      <w:r w:rsidRPr="002C6CC5">
        <w:rPr>
          <w:rFonts w:hint="eastAsia"/>
        </w:rPr>
        <w:t>年度</w:t>
      </w:r>
      <w:r w:rsidR="002509EB">
        <w:rPr>
          <w:rFonts w:hint="eastAsia"/>
        </w:rPr>
        <w:t xml:space="preserve">　</w:t>
      </w:r>
      <w:r w:rsidR="002509EB">
        <w:rPr>
          <w:rFonts w:hint="eastAsia"/>
        </w:rPr>
        <w:t>2020</w:t>
      </w:r>
      <w:r w:rsidRPr="002C6CC5">
        <w:rPr>
          <w:rFonts w:hint="eastAsia"/>
        </w:rPr>
        <w:t>）社会福祉士国家試験　試験問題</w:t>
      </w:r>
    </w:p>
    <w:p w14:paraId="56DADC44" w14:textId="51DEF1D6" w:rsidR="002C6CC5" w:rsidRDefault="002C6CC5" w:rsidP="0071665E">
      <w:r>
        <w:rPr>
          <w:rFonts w:hint="eastAsia"/>
        </w:rPr>
        <w:t>①</w:t>
      </w:r>
      <w:r w:rsidRPr="002C6CC5">
        <w:rPr>
          <w:rFonts w:hint="eastAsia"/>
        </w:rPr>
        <w:t>問題</w:t>
      </w:r>
      <w:r w:rsidRPr="002C6CC5">
        <w:rPr>
          <w:rFonts w:hint="eastAsia"/>
        </w:rPr>
        <w:t xml:space="preserve"> 49</w:t>
      </w:r>
      <w:r>
        <w:rPr>
          <w:rFonts w:hint="eastAsia"/>
        </w:rPr>
        <w:t xml:space="preserve">　</w:t>
      </w:r>
      <w:r w:rsidRPr="002C6CC5">
        <w:rPr>
          <w:rFonts w:hint="eastAsia"/>
        </w:rPr>
        <w:t xml:space="preserve">正解　</w:t>
      </w:r>
      <w:r w:rsidRPr="002C6CC5">
        <w:rPr>
          <w:rFonts w:hint="eastAsia"/>
        </w:rPr>
        <w:t>4</w:t>
      </w:r>
    </w:p>
    <w:p w14:paraId="57FD9361" w14:textId="1CA01A3E" w:rsidR="002C6CC5" w:rsidRDefault="002C6CC5" w:rsidP="0071665E">
      <w:r w:rsidRPr="002C6CC5">
        <w:rPr>
          <w:rFonts w:hint="eastAsia"/>
        </w:rPr>
        <w:t>②問題</w:t>
      </w:r>
      <w:r w:rsidRPr="002C6CC5">
        <w:rPr>
          <w:rFonts w:hint="eastAsia"/>
        </w:rPr>
        <w:t xml:space="preserve">50 </w:t>
      </w:r>
      <w:r>
        <w:rPr>
          <w:rFonts w:hint="eastAsia"/>
        </w:rPr>
        <w:t xml:space="preserve">　</w:t>
      </w:r>
      <w:r w:rsidRPr="002C6CC5">
        <w:rPr>
          <w:rFonts w:hint="eastAsia"/>
        </w:rPr>
        <w:t>正解　３．５</w:t>
      </w:r>
    </w:p>
    <w:p w14:paraId="01AF80C3" w14:textId="0FEDF26D" w:rsidR="002C6CC5" w:rsidRDefault="002C6CC5" w:rsidP="0071665E">
      <w:r w:rsidRPr="002C6CC5">
        <w:rPr>
          <w:rFonts w:hint="eastAsia"/>
        </w:rPr>
        <w:t>●第</w:t>
      </w:r>
      <w:r w:rsidRPr="002C6CC5">
        <w:rPr>
          <w:rFonts w:hint="eastAsia"/>
        </w:rPr>
        <w:t>34</w:t>
      </w:r>
      <w:r w:rsidRPr="002C6CC5">
        <w:rPr>
          <w:rFonts w:hint="eastAsia"/>
        </w:rPr>
        <w:t>回（令和</w:t>
      </w:r>
      <w:r w:rsidRPr="002C6CC5">
        <w:rPr>
          <w:rFonts w:hint="eastAsia"/>
        </w:rPr>
        <w:t>3</w:t>
      </w:r>
      <w:r w:rsidRPr="002C6CC5">
        <w:rPr>
          <w:rFonts w:hint="eastAsia"/>
        </w:rPr>
        <w:t>年度</w:t>
      </w:r>
      <w:r w:rsidR="002509EB">
        <w:rPr>
          <w:rFonts w:hint="eastAsia"/>
        </w:rPr>
        <w:t xml:space="preserve">　</w:t>
      </w:r>
      <w:r w:rsidR="002509EB">
        <w:rPr>
          <w:rFonts w:hint="eastAsia"/>
        </w:rPr>
        <w:t>2021</w:t>
      </w:r>
      <w:r w:rsidRPr="002C6CC5">
        <w:rPr>
          <w:rFonts w:hint="eastAsia"/>
        </w:rPr>
        <w:t>）社会福祉士国家試験　試験問題</w:t>
      </w:r>
    </w:p>
    <w:p w14:paraId="7FD78627" w14:textId="41856866" w:rsidR="002C6CC5" w:rsidRDefault="002C6CC5" w:rsidP="0071665E">
      <w:r w:rsidRPr="002C6CC5">
        <w:rPr>
          <w:rFonts w:hint="eastAsia"/>
        </w:rPr>
        <w:t>③問題</w:t>
      </w:r>
      <w:r w:rsidRPr="002C6CC5">
        <w:rPr>
          <w:rFonts w:hint="eastAsia"/>
        </w:rPr>
        <w:t xml:space="preserve"> 49</w:t>
      </w:r>
      <w:r>
        <w:rPr>
          <w:rFonts w:hint="eastAsia"/>
        </w:rPr>
        <w:t xml:space="preserve">　</w:t>
      </w:r>
      <w:r w:rsidRPr="002C6CC5">
        <w:rPr>
          <w:rFonts w:hint="eastAsia"/>
        </w:rPr>
        <w:t>正解　３</w:t>
      </w:r>
    </w:p>
    <w:p w14:paraId="2656A342" w14:textId="741C2C8B" w:rsidR="002C6CC5" w:rsidRDefault="002C6CC5" w:rsidP="0071665E">
      <w:r w:rsidRPr="002C6CC5">
        <w:rPr>
          <w:rFonts w:hint="eastAsia"/>
        </w:rPr>
        <w:t>④問題</w:t>
      </w:r>
      <w:r w:rsidRPr="002C6CC5">
        <w:rPr>
          <w:rFonts w:hint="eastAsia"/>
        </w:rPr>
        <w:t xml:space="preserve"> 50</w:t>
      </w:r>
      <w:r>
        <w:rPr>
          <w:rFonts w:hint="eastAsia"/>
        </w:rPr>
        <w:t xml:space="preserve">　</w:t>
      </w:r>
      <w:r w:rsidRPr="002C6CC5">
        <w:rPr>
          <w:rFonts w:hint="eastAsia"/>
        </w:rPr>
        <w:t>正解　４</w:t>
      </w:r>
    </w:p>
    <w:p w14:paraId="7643A1F6" w14:textId="4CBB87C4" w:rsidR="002509EB" w:rsidRDefault="002C6CC5" w:rsidP="0071665E">
      <w:r w:rsidRPr="002C6CC5">
        <w:rPr>
          <w:rFonts w:hint="eastAsia"/>
        </w:rPr>
        <w:t>⑤問題</w:t>
      </w:r>
      <w:r w:rsidRPr="002C6CC5">
        <w:rPr>
          <w:rFonts w:hint="eastAsia"/>
        </w:rPr>
        <w:t xml:space="preserve"> 51</w:t>
      </w:r>
      <w:r>
        <w:rPr>
          <w:rFonts w:hint="eastAsia"/>
        </w:rPr>
        <w:t xml:space="preserve">　</w:t>
      </w:r>
      <w:r w:rsidRPr="002C6CC5">
        <w:rPr>
          <w:rFonts w:hint="eastAsia"/>
        </w:rPr>
        <w:t>正解　１</w:t>
      </w:r>
    </w:p>
    <w:p w14:paraId="479E9074" w14:textId="66E18F4E" w:rsidR="002C6CC5" w:rsidRDefault="002C6CC5" w:rsidP="0071665E">
      <w:r w:rsidRPr="002C6CC5">
        <w:rPr>
          <w:rFonts w:hint="eastAsia"/>
        </w:rPr>
        <w:t>●第</w:t>
      </w:r>
      <w:r w:rsidRPr="002C6CC5">
        <w:rPr>
          <w:rFonts w:hint="eastAsia"/>
        </w:rPr>
        <w:t>35</w:t>
      </w:r>
      <w:r w:rsidRPr="002C6CC5">
        <w:rPr>
          <w:rFonts w:hint="eastAsia"/>
        </w:rPr>
        <w:t>回（令和</w:t>
      </w:r>
      <w:r w:rsidRPr="002C6CC5">
        <w:rPr>
          <w:rFonts w:hint="eastAsia"/>
        </w:rPr>
        <w:t>4</w:t>
      </w:r>
      <w:r w:rsidRPr="002C6CC5">
        <w:rPr>
          <w:rFonts w:hint="eastAsia"/>
        </w:rPr>
        <w:t>年度</w:t>
      </w:r>
      <w:r w:rsidR="002509EB">
        <w:rPr>
          <w:rFonts w:hint="eastAsia"/>
        </w:rPr>
        <w:t>2022</w:t>
      </w:r>
      <w:r w:rsidRPr="002C6CC5">
        <w:rPr>
          <w:rFonts w:hint="eastAsia"/>
        </w:rPr>
        <w:t>）社会福祉士国家試験　試験問題</w:t>
      </w:r>
    </w:p>
    <w:p w14:paraId="2772A5AA" w14:textId="1CEF5383" w:rsidR="002C6CC5" w:rsidRDefault="002C6CC5" w:rsidP="0071665E">
      <w:r w:rsidRPr="002C6CC5">
        <w:rPr>
          <w:rFonts w:hint="eastAsia"/>
        </w:rPr>
        <w:t>⑥問題</w:t>
      </w:r>
      <w:r w:rsidRPr="002C6CC5">
        <w:rPr>
          <w:rFonts w:hint="eastAsia"/>
        </w:rPr>
        <w:t xml:space="preserve"> 49</w:t>
      </w:r>
      <w:r w:rsidRPr="002C6CC5">
        <w:rPr>
          <w:rFonts w:hint="eastAsia"/>
        </w:rPr>
        <w:t xml:space="preserve">　正解　１</w:t>
      </w:r>
    </w:p>
    <w:p w14:paraId="4231E775" w14:textId="100039C4" w:rsidR="002C6CC5" w:rsidRDefault="002C6CC5" w:rsidP="0071665E">
      <w:pPr>
        <w:rPr>
          <w:rFonts w:hint="eastAsia"/>
        </w:rPr>
      </w:pPr>
      <w:r w:rsidRPr="002C6CC5">
        <w:rPr>
          <w:rFonts w:hint="eastAsia"/>
        </w:rPr>
        <w:t>⑦問題</w:t>
      </w:r>
      <w:r w:rsidRPr="002C6CC5">
        <w:rPr>
          <w:rFonts w:hint="eastAsia"/>
        </w:rPr>
        <w:t xml:space="preserve"> 50</w:t>
      </w:r>
      <w:r>
        <w:rPr>
          <w:rFonts w:hint="eastAsia"/>
        </w:rPr>
        <w:t xml:space="preserve">　</w:t>
      </w:r>
      <w:r w:rsidRPr="002C6CC5">
        <w:rPr>
          <w:rFonts w:hint="eastAsia"/>
        </w:rPr>
        <w:t>正解　３</w:t>
      </w:r>
    </w:p>
    <w:p w14:paraId="5ADB50F1" w14:textId="5D49F82B" w:rsidR="002C6CC5" w:rsidRDefault="002509EB" w:rsidP="0071665E">
      <w:r>
        <w:rPr>
          <w:rFonts w:hint="eastAsia"/>
        </w:rPr>
        <w:t>●</w:t>
      </w:r>
      <w:r w:rsidR="002C6CC5" w:rsidRPr="002C6CC5">
        <w:rPr>
          <w:rFonts w:hint="eastAsia"/>
        </w:rPr>
        <w:t>第</w:t>
      </w:r>
      <w:r w:rsidR="002C6CC5" w:rsidRPr="002C6CC5">
        <w:rPr>
          <w:rFonts w:hint="eastAsia"/>
        </w:rPr>
        <w:t>36</w:t>
      </w:r>
      <w:r w:rsidR="002C6CC5" w:rsidRPr="002C6CC5">
        <w:rPr>
          <w:rFonts w:hint="eastAsia"/>
        </w:rPr>
        <w:t>回（令和</w:t>
      </w:r>
      <w:r w:rsidR="002C6CC5" w:rsidRPr="002C6CC5">
        <w:rPr>
          <w:rFonts w:hint="eastAsia"/>
        </w:rPr>
        <w:t>5</w:t>
      </w:r>
      <w:r w:rsidR="002C6CC5" w:rsidRPr="002C6CC5">
        <w:rPr>
          <w:rFonts w:hint="eastAsia"/>
        </w:rPr>
        <w:t>年度</w:t>
      </w:r>
      <w:r>
        <w:rPr>
          <w:rFonts w:hint="eastAsia"/>
        </w:rPr>
        <w:t xml:space="preserve">　</w:t>
      </w:r>
      <w:r>
        <w:rPr>
          <w:rFonts w:hint="eastAsia"/>
        </w:rPr>
        <w:t>2023</w:t>
      </w:r>
      <w:r w:rsidR="002C6CC5" w:rsidRPr="002C6CC5">
        <w:rPr>
          <w:rFonts w:hint="eastAsia"/>
        </w:rPr>
        <w:t>）社会福祉士国家試験　試験問題</w:t>
      </w:r>
    </w:p>
    <w:p w14:paraId="322489BE" w14:textId="54D96D64" w:rsidR="002C6CC5" w:rsidRDefault="00ED7DDF" w:rsidP="0071665E">
      <w:r w:rsidRPr="00ED7DDF">
        <w:rPr>
          <w:rFonts w:hint="eastAsia"/>
        </w:rPr>
        <w:t>⑧問題</w:t>
      </w:r>
      <w:r w:rsidRPr="00ED7DDF">
        <w:rPr>
          <w:rFonts w:hint="eastAsia"/>
        </w:rPr>
        <w:t>49</w:t>
      </w:r>
      <w:r>
        <w:rPr>
          <w:rFonts w:hint="eastAsia"/>
        </w:rPr>
        <w:t xml:space="preserve">　</w:t>
      </w:r>
      <w:r w:rsidRPr="00ED7DDF">
        <w:rPr>
          <w:rFonts w:hint="eastAsia"/>
        </w:rPr>
        <w:t>正解：２</w:t>
      </w:r>
    </w:p>
    <w:p w14:paraId="448B4A0F" w14:textId="02AD484E" w:rsidR="00ED7DDF" w:rsidRDefault="002509EB" w:rsidP="0071665E">
      <w:r>
        <w:rPr>
          <w:rFonts w:hint="eastAsia"/>
        </w:rPr>
        <w:t>●</w:t>
      </w:r>
      <w:r w:rsidR="00ED7DDF" w:rsidRPr="00ED7DDF">
        <w:rPr>
          <w:rFonts w:hint="eastAsia"/>
        </w:rPr>
        <w:t>第</w:t>
      </w:r>
      <w:r w:rsidR="00ED7DDF" w:rsidRPr="00ED7DDF">
        <w:rPr>
          <w:rFonts w:hint="eastAsia"/>
        </w:rPr>
        <w:t>37</w:t>
      </w:r>
      <w:r w:rsidR="00ED7DDF" w:rsidRPr="00ED7DDF">
        <w:rPr>
          <w:rFonts w:hint="eastAsia"/>
        </w:rPr>
        <w:t>回（令和</w:t>
      </w:r>
      <w:r w:rsidR="00ED7DDF" w:rsidRPr="00ED7DDF">
        <w:rPr>
          <w:rFonts w:hint="eastAsia"/>
        </w:rPr>
        <w:t>6</w:t>
      </w:r>
      <w:r w:rsidR="00ED7DDF" w:rsidRPr="00ED7DDF">
        <w:rPr>
          <w:rFonts w:hint="eastAsia"/>
        </w:rPr>
        <w:t>年度</w:t>
      </w:r>
      <w:r>
        <w:rPr>
          <w:rFonts w:hint="eastAsia"/>
        </w:rPr>
        <w:t xml:space="preserve">　</w:t>
      </w:r>
      <w:r>
        <w:rPr>
          <w:rFonts w:hint="eastAsia"/>
        </w:rPr>
        <w:t>2024</w:t>
      </w:r>
      <w:r w:rsidR="00ED7DDF" w:rsidRPr="00ED7DDF">
        <w:rPr>
          <w:rFonts w:hint="eastAsia"/>
        </w:rPr>
        <w:t>）社会福祉士国家試験　試験問題</w:t>
      </w:r>
    </w:p>
    <w:p w14:paraId="7B240706" w14:textId="5F52D4E2" w:rsidR="00ED7DDF" w:rsidRDefault="00ED7DDF" w:rsidP="0071665E">
      <w:pPr>
        <w:rPr>
          <w:rFonts w:hint="eastAsia"/>
        </w:rPr>
      </w:pPr>
      <w:r w:rsidRPr="00ED7DDF">
        <w:rPr>
          <w:rFonts w:hint="eastAsia"/>
        </w:rPr>
        <w:t>⑨問題</w:t>
      </w:r>
      <w:r w:rsidRPr="00ED7DDF">
        <w:rPr>
          <w:rFonts w:hint="eastAsia"/>
        </w:rPr>
        <w:t xml:space="preserve"> 29</w:t>
      </w:r>
      <w:r>
        <w:rPr>
          <w:rFonts w:hint="eastAsia"/>
        </w:rPr>
        <w:t xml:space="preserve">　</w:t>
      </w:r>
      <w:r w:rsidRPr="00ED7DDF">
        <w:rPr>
          <w:rFonts w:hint="eastAsia"/>
        </w:rPr>
        <w:t>正解５</w:t>
      </w:r>
    </w:p>
    <w:p w14:paraId="392EE778" w14:textId="2E723C8D" w:rsidR="002C6CC5" w:rsidRDefault="00ED7DDF" w:rsidP="0071665E">
      <w:r w:rsidRPr="00ED7DDF">
        <w:rPr>
          <w:rFonts w:hint="eastAsia"/>
        </w:rPr>
        <w:t>⑩</w:t>
      </w:r>
      <w:r w:rsidR="002C6CC5" w:rsidRPr="002C6CC5">
        <w:rPr>
          <w:rFonts w:hint="eastAsia"/>
        </w:rPr>
        <w:t>問題</w:t>
      </w:r>
      <w:r w:rsidR="002C6CC5" w:rsidRPr="002C6CC5">
        <w:rPr>
          <w:rFonts w:hint="eastAsia"/>
        </w:rPr>
        <w:t xml:space="preserve"> 30</w:t>
      </w:r>
      <w:r w:rsidR="002C6CC5">
        <w:rPr>
          <w:rFonts w:hint="eastAsia"/>
        </w:rPr>
        <w:t xml:space="preserve">　</w:t>
      </w:r>
      <w:r w:rsidR="002C6CC5" w:rsidRPr="002C6CC5">
        <w:rPr>
          <w:rFonts w:hint="eastAsia"/>
        </w:rPr>
        <w:t xml:space="preserve">正解２　</w:t>
      </w:r>
    </w:p>
    <w:p w14:paraId="0236B299" w14:textId="7C46CA31" w:rsidR="00D55851" w:rsidRDefault="00ED7DDF" w:rsidP="0071665E">
      <w:r w:rsidRPr="00ED7DDF">
        <w:rPr>
          <w:rFonts w:hint="eastAsia"/>
        </w:rPr>
        <w:t>⑪</w:t>
      </w:r>
      <w:r w:rsidR="002C6CC5" w:rsidRPr="002C6CC5">
        <w:rPr>
          <w:rFonts w:hint="eastAsia"/>
        </w:rPr>
        <w:t>問題</w:t>
      </w:r>
      <w:r w:rsidR="002C6CC5" w:rsidRPr="002C6CC5">
        <w:rPr>
          <w:rFonts w:hint="eastAsia"/>
        </w:rPr>
        <w:t xml:space="preserve"> 31</w:t>
      </w:r>
      <w:r w:rsidR="002C6CC5">
        <w:rPr>
          <w:rFonts w:hint="eastAsia"/>
        </w:rPr>
        <w:t xml:space="preserve">  </w:t>
      </w:r>
      <w:r w:rsidR="00D55851">
        <w:rPr>
          <w:rFonts w:hint="eastAsia"/>
        </w:rPr>
        <w:t xml:space="preserve">正解４　</w:t>
      </w:r>
    </w:p>
    <w:p w14:paraId="0E1A0893" w14:textId="77777777" w:rsidR="00D55851" w:rsidRDefault="00D55851" w:rsidP="0071665E"/>
    <w:sectPr w:rsidR="00D55851" w:rsidSect="00065A09">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598A2" w14:textId="77777777" w:rsidR="00B3388C" w:rsidRDefault="00B3388C">
      <w:r>
        <w:separator/>
      </w:r>
    </w:p>
  </w:endnote>
  <w:endnote w:type="continuationSeparator" w:id="0">
    <w:p w14:paraId="131CED93" w14:textId="77777777" w:rsidR="00B3388C" w:rsidRDefault="00B3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3C243" w14:textId="77777777" w:rsidR="00B3388C" w:rsidRDefault="00B3388C">
      <w:r>
        <w:separator/>
      </w:r>
    </w:p>
  </w:footnote>
  <w:footnote w:type="continuationSeparator" w:id="0">
    <w:p w14:paraId="46451B8D" w14:textId="77777777" w:rsidR="00B3388C" w:rsidRDefault="00B3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F54CD5"/>
    <w:multiLevelType w:val="hybridMultilevel"/>
    <w:tmpl w:val="97EE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973651">
    <w:abstractNumId w:val="1"/>
  </w:num>
  <w:num w:numId="2" w16cid:durableId="660432276">
    <w:abstractNumId w:val="0"/>
  </w:num>
  <w:num w:numId="3" w16cid:durableId="1565484104">
    <w:abstractNumId w:val="2"/>
  </w:num>
  <w:num w:numId="4" w16cid:durableId="422798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521E2"/>
    <w:rsid w:val="0005343F"/>
    <w:rsid w:val="00065A09"/>
    <w:rsid w:val="0007578D"/>
    <w:rsid w:val="00075908"/>
    <w:rsid w:val="000915BC"/>
    <w:rsid w:val="000A1AD6"/>
    <w:rsid w:val="000C3813"/>
    <w:rsid w:val="000D534D"/>
    <w:rsid w:val="000F189B"/>
    <w:rsid w:val="000F4F0E"/>
    <w:rsid w:val="0010499A"/>
    <w:rsid w:val="00137481"/>
    <w:rsid w:val="00174EB5"/>
    <w:rsid w:val="00190AD8"/>
    <w:rsid w:val="00191EFB"/>
    <w:rsid w:val="001C172D"/>
    <w:rsid w:val="001C2FAA"/>
    <w:rsid w:val="002509EB"/>
    <w:rsid w:val="002612CD"/>
    <w:rsid w:val="00270C0E"/>
    <w:rsid w:val="002B30C8"/>
    <w:rsid w:val="002B5E1F"/>
    <w:rsid w:val="002C6CC5"/>
    <w:rsid w:val="002F459C"/>
    <w:rsid w:val="00326F74"/>
    <w:rsid w:val="003342A3"/>
    <w:rsid w:val="00336170"/>
    <w:rsid w:val="00344976"/>
    <w:rsid w:val="003A5D08"/>
    <w:rsid w:val="003B244E"/>
    <w:rsid w:val="003C07A4"/>
    <w:rsid w:val="003C35CD"/>
    <w:rsid w:val="003C7804"/>
    <w:rsid w:val="003F6D6A"/>
    <w:rsid w:val="00456D82"/>
    <w:rsid w:val="00466B34"/>
    <w:rsid w:val="004A25BE"/>
    <w:rsid w:val="004D25B6"/>
    <w:rsid w:val="004D4DE9"/>
    <w:rsid w:val="004E65E7"/>
    <w:rsid w:val="004F2436"/>
    <w:rsid w:val="00517CB7"/>
    <w:rsid w:val="00544312"/>
    <w:rsid w:val="005740FE"/>
    <w:rsid w:val="005840C9"/>
    <w:rsid w:val="005A6325"/>
    <w:rsid w:val="005C7885"/>
    <w:rsid w:val="005D4361"/>
    <w:rsid w:val="005D5F7D"/>
    <w:rsid w:val="005F7165"/>
    <w:rsid w:val="00621057"/>
    <w:rsid w:val="00635E92"/>
    <w:rsid w:val="006448BB"/>
    <w:rsid w:val="006900A2"/>
    <w:rsid w:val="0069463E"/>
    <w:rsid w:val="006E4171"/>
    <w:rsid w:val="006F3649"/>
    <w:rsid w:val="0071665E"/>
    <w:rsid w:val="00724315"/>
    <w:rsid w:val="0072525E"/>
    <w:rsid w:val="0074190E"/>
    <w:rsid w:val="0076587D"/>
    <w:rsid w:val="0076693D"/>
    <w:rsid w:val="007A09A4"/>
    <w:rsid w:val="007A3607"/>
    <w:rsid w:val="007B175F"/>
    <w:rsid w:val="007B41AF"/>
    <w:rsid w:val="007C6BC2"/>
    <w:rsid w:val="007E7059"/>
    <w:rsid w:val="007F3807"/>
    <w:rsid w:val="00805799"/>
    <w:rsid w:val="00816D86"/>
    <w:rsid w:val="00863459"/>
    <w:rsid w:val="008911C5"/>
    <w:rsid w:val="008A3149"/>
    <w:rsid w:val="00944FAB"/>
    <w:rsid w:val="00965892"/>
    <w:rsid w:val="009B670F"/>
    <w:rsid w:val="009D076F"/>
    <w:rsid w:val="009F0CFD"/>
    <w:rsid w:val="00A1198E"/>
    <w:rsid w:val="00A20A94"/>
    <w:rsid w:val="00A50F73"/>
    <w:rsid w:val="00A53430"/>
    <w:rsid w:val="00A66811"/>
    <w:rsid w:val="00A8193D"/>
    <w:rsid w:val="00A930F9"/>
    <w:rsid w:val="00AA43ED"/>
    <w:rsid w:val="00AC389C"/>
    <w:rsid w:val="00B03DB8"/>
    <w:rsid w:val="00B24639"/>
    <w:rsid w:val="00B3388C"/>
    <w:rsid w:val="00B65391"/>
    <w:rsid w:val="00B66438"/>
    <w:rsid w:val="00BA0669"/>
    <w:rsid w:val="00BE01E8"/>
    <w:rsid w:val="00C07E3C"/>
    <w:rsid w:val="00C10C30"/>
    <w:rsid w:val="00C1197D"/>
    <w:rsid w:val="00C17893"/>
    <w:rsid w:val="00C21D8D"/>
    <w:rsid w:val="00C22F13"/>
    <w:rsid w:val="00C51F08"/>
    <w:rsid w:val="00C521B7"/>
    <w:rsid w:val="00C91C80"/>
    <w:rsid w:val="00CA3B48"/>
    <w:rsid w:val="00CB7F90"/>
    <w:rsid w:val="00CC2D19"/>
    <w:rsid w:val="00CC6056"/>
    <w:rsid w:val="00CD26F3"/>
    <w:rsid w:val="00CD3F6C"/>
    <w:rsid w:val="00CE28EF"/>
    <w:rsid w:val="00CF0AFB"/>
    <w:rsid w:val="00CF7D70"/>
    <w:rsid w:val="00D52A9C"/>
    <w:rsid w:val="00D55851"/>
    <w:rsid w:val="00D70B3C"/>
    <w:rsid w:val="00D755B4"/>
    <w:rsid w:val="00D80991"/>
    <w:rsid w:val="00D815E9"/>
    <w:rsid w:val="00DE3AAB"/>
    <w:rsid w:val="00DE6878"/>
    <w:rsid w:val="00E23DD1"/>
    <w:rsid w:val="00E50881"/>
    <w:rsid w:val="00E51317"/>
    <w:rsid w:val="00E5410A"/>
    <w:rsid w:val="00E5721B"/>
    <w:rsid w:val="00E61D26"/>
    <w:rsid w:val="00E66956"/>
    <w:rsid w:val="00E802FD"/>
    <w:rsid w:val="00EA0D2F"/>
    <w:rsid w:val="00EB3763"/>
    <w:rsid w:val="00EC2537"/>
    <w:rsid w:val="00EC7015"/>
    <w:rsid w:val="00ED6E33"/>
    <w:rsid w:val="00ED7DDF"/>
    <w:rsid w:val="00EE2A9B"/>
    <w:rsid w:val="00F11048"/>
    <w:rsid w:val="00F54F4B"/>
    <w:rsid w:val="00F6502F"/>
    <w:rsid w:val="00F74D8A"/>
    <w:rsid w:val="00FE2614"/>
    <w:rsid w:val="00FE7042"/>
    <w:rsid w:val="00FF03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5D5F7D"/>
    <w:pPr>
      <w:widowControl w:val="0"/>
      <w:jc w:val="both"/>
    </w:pPr>
    <w:rPr>
      <w:sz w:val="20"/>
    </w:rPr>
  </w:style>
  <w:style w:type="paragraph" w:styleId="2">
    <w:name w:val="heading 2"/>
    <w:basedOn w:val="a"/>
    <w:next w:val="a"/>
    <w:link w:val="20"/>
    <w:uiPriority w:val="9"/>
    <w:unhideWhenUsed/>
    <w:qFormat/>
    <w:rsid w:val="004D4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7E7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semiHidden/>
    <w:rsid w:val="007E7059"/>
    <w:rPr>
      <w:rFonts w:asciiTheme="majorHAnsi" w:eastAsiaTheme="majorEastAsia" w:hAnsiTheme="majorHAnsi" w:cstheme="majorBidi"/>
      <w:i/>
      <w:iCs/>
      <w:color w:val="365F91" w:themeColor="accent1" w:themeShade="BF"/>
      <w:sz w:val="20"/>
    </w:rPr>
  </w:style>
  <w:style w:type="character" w:customStyle="1" w:styleId="20">
    <w:name w:val="見出し 2 (文字)"/>
    <w:basedOn w:val="a0"/>
    <w:link w:val="2"/>
    <w:uiPriority w:val="9"/>
    <w:rsid w:val="004D4D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02861417">
      <w:bodyDiv w:val="1"/>
      <w:marLeft w:val="0"/>
      <w:marRight w:val="0"/>
      <w:marTop w:val="0"/>
      <w:marBottom w:val="0"/>
      <w:divBdr>
        <w:top w:val="none" w:sz="0" w:space="0" w:color="auto"/>
        <w:left w:val="none" w:sz="0" w:space="0" w:color="auto"/>
        <w:bottom w:val="none" w:sz="0" w:space="0" w:color="auto"/>
        <w:right w:val="none" w:sz="0" w:space="0" w:color="auto"/>
      </w:divBdr>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7</cp:revision>
  <cp:lastPrinted>2020-12-05T03:46:00Z</cp:lastPrinted>
  <dcterms:created xsi:type="dcterms:W3CDTF">2025-07-11T04:37:00Z</dcterms:created>
  <dcterms:modified xsi:type="dcterms:W3CDTF">2025-07-18T06:02:00Z</dcterms:modified>
</cp:coreProperties>
</file>